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E4" w:rsidRPr="00CF30E4" w:rsidRDefault="00CF30E4" w:rsidP="00CF30E4">
      <w:pPr>
        <w:spacing w:after="0" w:line="240" w:lineRule="auto"/>
        <w:ind w:left="5664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30E4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CF30E4" w:rsidRPr="00CF30E4" w:rsidRDefault="00CF30E4" w:rsidP="00CF30E4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30E4">
        <w:rPr>
          <w:rFonts w:ascii="Times New Roman" w:eastAsia="Calibri" w:hAnsi="Times New Roman" w:cs="Times New Roman"/>
          <w:sz w:val="24"/>
          <w:szCs w:val="24"/>
        </w:rPr>
        <w:t xml:space="preserve">к распоряжению Контрольно-счетной комиссии города Элисты от </w:t>
      </w:r>
      <w:r w:rsidRPr="00CF30E4">
        <w:rPr>
          <w:rFonts w:ascii="Times New Roman" w:hAnsi="Times New Roman" w:cs="Times New Roman"/>
          <w:sz w:val="24"/>
          <w:szCs w:val="24"/>
        </w:rPr>
        <w:t>29</w:t>
      </w:r>
      <w:r w:rsidRPr="00CF30E4">
        <w:rPr>
          <w:rFonts w:ascii="Times New Roman" w:eastAsia="Calibri" w:hAnsi="Times New Roman" w:cs="Times New Roman"/>
          <w:sz w:val="24"/>
          <w:szCs w:val="24"/>
        </w:rPr>
        <w:t xml:space="preserve"> декабря 20</w:t>
      </w:r>
      <w:r w:rsidRPr="00CF30E4">
        <w:rPr>
          <w:rFonts w:ascii="Times New Roman" w:hAnsi="Times New Roman" w:cs="Times New Roman"/>
          <w:sz w:val="24"/>
          <w:szCs w:val="24"/>
        </w:rPr>
        <w:t>20 года №2</w:t>
      </w:r>
      <w:r w:rsidR="007A57AF">
        <w:rPr>
          <w:rFonts w:ascii="Times New Roman" w:hAnsi="Times New Roman" w:cs="Times New Roman"/>
          <w:sz w:val="24"/>
          <w:szCs w:val="24"/>
        </w:rPr>
        <w:t>7</w:t>
      </w:r>
    </w:p>
    <w:p w:rsidR="00993ABA" w:rsidRPr="00EA2445" w:rsidRDefault="00993ABA" w:rsidP="00993ABA">
      <w:pPr>
        <w:spacing w:line="240" w:lineRule="auto"/>
        <w:ind w:left="5" w:hanging="5"/>
        <w:jc w:val="center"/>
        <w:rPr>
          <w:szCs w:val="28"/>
        </w:rPr>
      </w:pPr>
    </w:p>
    <w:p w:rsidR="00993ABA" w:rsidRPr="00EA2445" w:rsidRDefault="00993ABA" w:rsidP="00993ABA">
      <w:pPr>
        <w:spacing w:line="240" w:lineRule="auto"/>
        <w:ind w:left="5" w:hanging="5"/>
        <w:jc w:val="center"/>
        <w:rPr>
          <w:szCs w:val="28"/>
        </w:rPr>
      </w:pPr>
    </w:p>
    <w:p w:rsidR="00993ABA" w:rsidRPr="00EA2445" w:rsidRDefault="00993ABA" w:rsidP="00993ABA">
      <w:pPr>
        <w:spacing w:line="240" w:lineRule="auto"/>
        <w:ind w:left="5" w:hanging="5"/>
        <w:jc w:val="center"/>
        <w:rPr>
          <w:szCs w:val="28"/>
        </w:rPr>
      </w:pPr>
    </w:p>
    <w:p w:rsidR="00993ABA" w:rsidRPr="00EA2445" w:rsidRDefault="00993ABA" w:rsidP="00993ABA">
      <w:pPr>
        <w:spacing w:line="240" w:lineRule="auto"/>
        <w:ind w:left="5" w:hanging="5"/>
        <w:jc w:val="center"/>
        <w:rPr>
          <w:szCs w:val="28"/>
        </w:rPr>
      </w:pPr>
    </w:p>
    <w:p w:rsidR="00993ABA" w:rsidRPr="00EA2445" w:rsidRDefault="00993ABA" w:rsidP="00993ABA">
      <w:pPr>
        <w:spacing w:line="240" w:lineRule="auto"/>
        <w:ind w:left="5" w:hanging="5"/>
        <w:jc w:val="center"/>
        <w:rPr>
          <w:szCs w:val="28"/>
        </w:rPr>
      </w:pPr>
    </w:p>
    <w:p w:rsidR="00993ABA" w:rsidRPr="00EA2445" w:rsidRDefault="00993ABA" w:rsidP="00993ABA">
      <w:pPr>
        <w:spacing w:line="240" w:lineRule="auto"/>
        <w:ind w:left="5" w:hanging="5"/>
        <w:jc w:val="center"/>
        <w:rPr>
          <w:szCs w:val="28"/>
        </w:rPr>
      </w:pPr>
    </w:p>
    <w:p w:rsidR="00993ABA" w:rsidRPr="0002055E" w:rsidRDefault="00993ABA" w:rsidP="00993A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55E">
        <w:rPr>
          <w:rFonts w:ascii="Times New Roman" w:hAnsi="Times New Roman" w:cs="Times New Roman"/>
          <w:b/>
          <w:sz w:val="32"/>
          <w:szCs w:val="32"/>
        </w:rPr>
        <w:t xml:space="preserve">СТАНДАРТ ВНЕШНЕГО МУНИЦИПАЛЬНОГО ФИНАНСОВОГО КОНТРОЛЯ </w:t>
      </w:r>
    </w:p>
    <w:p w:rsidR="00993ABA" w:rsidRPr="0002055E" w:rsidRDefault="00993ABA" w:rsidP="00993ABA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93ABA" w:rsidRPr="0002055E" w:rsidRDefault="00993ABA" w:rsidP="00993A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55E">
        <w:rPr>
          <w:rFonts w:ascii="Times New Roman" w:hAnsi="Times New Roman" w:cs="Times New Roman"/>
          <w:b/>
          <w:sz w:val="32"/>
          <w:szCs w:val="32"/>
        </w:rPr>
        <w:t xml:space="preserve">СФК «ОБЩИЕ ПРАВИЛА ПРОВЕДЕНИЯ </w:t>
      </w:r>
      <w:r w:rsidR="0002055E">
        <w:rPr>
          <w:rFonts w:ascii="Times New Roman" w:hAnsi="Times New Roman" w:cs="Times New Roman"/>
          <w:b/>
          <w:sz w:val="32"/>
          <w:szCs w:val="32"/>
        </w:rPr>
        <w:t>ЭКСПЕРТНО-АНАЛИТИЧЕСКИХ МЕРОПРИЯТИЙ</w:t>
      </w:r>
      <w:r w:rsidRPr="0002055E">
        <w:rPr>
          <w:rFonts w:ascii="Times New Roman" w:hAnsi="Times New Roman" w:cs="Times New Roman"/>
          <w:b/>
          <w:sz w:val="32"/>
          <w:szCs w:val="32"/>
        </w:rPr>
        <w:t>»</w:t>
      </w:r>
    </w:p>
    <w:p w:rsidR="00993ABA" w:rsidRPr="0002055E" w:rsidRDefault="00993ABA" w:rsidP="00993ABA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93ABA" w:rsidRPr="00EA2445" w:rsidRDefault="00993ABA" w:rsidP="00993ABA">
      <w:pPr>
        <w:spacing w:line="240" w:lineRule="auto"/>
        <w:jc w:val="center"/>
        <w:rPr>
          <w:szCs w:val="28"/>
        </w:rPr>
      </w:pPr>
    </w:p>
    <w:p w:rsidR="00993ABA" w:rsidRDefault="00993ABA" w:rsidP="00993ABA">
      <w:pPr>
        <w:spacing w:line="240" w:lineRule="auto"/>
        <w:jc w:val="center"/>
        <w:rPr>
          <w:szCs w:val="28"/>
        </w:rPr>
      </w:pPr>
    </w:p>
    <w:p w:rsidR="0002055E" w:rsidRDefault="0002055E" w:rsidP="00993ABA">
      <w:pPr>
        <w:spacing w:line="240" w:lineRule="auto"/>
        <w:jc w:val="center"/>
        <w:rPr>
          <w:szCs w:val="28"/>
        </w:rPr>
      </w:pPr>
    </w:p>
    <w:p w:rsidR="0002055E" w:rsidRDefault="0002055E" w:rsidP="00993ABA">
      <w:pPr>
        <w:spacing w:line="240" w:lineRule="auto"/>
        <w:jc w:val="center"/>
        <w:rPr>
          <w:szCs w:val="28"/>
        </w:rPr>
      </w:pPr>
    </w:p>
    <w:p w:rsidR="0002055E" w:rsidRDefault="0002055E" w:rsidP="00993ABA">
      <w:pPr>
        <w:spacing w:line="240" w:lineRule="auto"/>
        <w:jc w:val="center"/>
        <w:rPr>
          <w:szCs w:val="28"/>
        </w:rPr>
      </w:pPr>
    </w:p>
    <w:p w:rsidR="0002055E" w:rsidRDefault="0002055E" w:rsidP="00993ABA">
      <w:pPr>
        <w:spacing w:line="240" w:lineRule="auto"/>
        <w:jc w:val="center"/>
        <w:rPr>
          <w:szCs w:val="28"/>
        </w:rPr>
      </w:pPr>
    </w:p>
    <w:p w:rsidR="0002055E" w:rsidRDefault="0002055E" w:rsidP="00993ABA">
      <w:pPr>
        <w:spacing w:line="240" w:lineRule="auto"/>
        <w:jc w:val="center"/>
        <w:rPr>
          <w:szCs w:val="28"/>
        </w:rPr>
      </w:pPr>
    </w:p>
    <w:p w:rsidR="0002055E" w:rsidRDefault="0002055E" w:rsidP="00993ABA">
      <w:pPr>
        <w:spacing w:line="240" w:lineRule="auto"/>
        <w:jc w:val="center"/>
        <w:rPr>
          <w:szCs w:val="28"/>
        </w:rPr>
      </w:pPr>
    </w:p>
    <w:p w:rsidR="0002055E" w:rsidRDefault="0002055E" w:rsidP="00993ABA">
      <w:pPr>
        <w:spacing w:line="240" w:lineRule="auto"/>
        <w:jc w:val="center"/>
        <w:rPr>
          <w:szCs w:val="28"/>
        </w:rPr>
      </w:pPr>
    </w:p>
    <w:p w:rsidR="0002055E" w:rsidRDefault="0002055E" w:rsidP="00993ABA">
      <w:pPr>
        <w:spacing w:line="240" w:lineRule="auto"/>
        <w:jc w:val="center"/>
        <w:rPr>
          <w:szCs w:val="28"/>
        </w:rPr>
      </w:pPr>
    </w:p>
    <w:p w:rsidR="0002055E" w:rsidRDefault="0002055E" w:rsidP="00993ABA">
      <w:pPr>
        <w:spacing w:line="240" w:lineRule="auto"/>
        <w:jc w:val="center"/>
        <w:rPr>
          <w:szCs w:val="28"/>
        </w:rPr>
      </w:pPr>
    </w:p>
    <w:p w:rsidR="0002055E" w:rsidRDefault="0002055E" w:rsidP="00993ABA">
      <w:pPr>
        <w:spacing w:line="240" w:lineRule="auto"/>
        <w:jc w:val="center"/>
        <w:rPr>
          <w:szCs w:val="28"/>
        </w:rPr>
      </w:pPr>
    </w:p>
    <w:p w:rsidR="0002055E" w:rsidRDefault="0002055E" w:rsidP="00993ABA">
      <w:pPr>
        <w:spacing w:line="240" w:lineRule="auto"/>
        <w:jc w:val="center"/>
        <w:rPr>
          <w:szCs w:val="28"/>
        </w:rPr>
      </w:pPr>
    </w:p>
    <w:p w:rsidR="0002055E" w:rsidRDefault="0002055E" w:rsidP="00993ABA">
      <w:pPr>
        <w:spacing w:line="240" w:lineRule="auto"/>
        <w:jc w:val="center"/>
        <w:rPr>
          <w:szCs w:val="28"/>
        </w:rPr>
      </w:pPr>
    </w:p>
    <w:p w:rsidR="00CF30E4" w:rsidRDefault="00CF30E4" w:rsidP="00993ABA">
      <w:pPr>
        <w:spacing w:line="240" w:lineRule="auto"/>
        <w:jc w:val="center"/>
        <w:rPr>
          <w:szCs w:val="28"/>
        </w:rPr>
      </w:pPr>
    </w:p>
    <w:p w:rsidR="00CF30E4" w:rsidRPr="00EA2445" w:rsidRDefault="00CF30E4" w:rsidP="00993ABA">
      <w:pPr>
        <w:spacing w:line="240" w:lineRule="auto"/>
        <w:jc w:val="center"/>
        <w:rPr>
          <w:szCs w:val="28"/>
        </w:rPr>
      </w:pPr>
    </w:p>
    <w:p w:rsidR="00993ABA" w:rsidRDefault="00993ABA" w:rsidP="00062C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894" w:rsidRPr="00993ABA" w:rsidRDefault="00062CF3" w:rsidP="00062CF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B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FD7A13" w:rsidRPr="00D447F5" w:rsidRDefault="00FD7A13" w:rsidP="00F5485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A13">
        <w:rPr>
          <w:rFonts w:ascii="Times New Roman" w:hAnsi="Times New Roman" w:cs="Times New Roman"/>
          <w:sz w:val="28"/>
          <w:szCs w:val="28"/>
        </w:rPr>
        <w:t xml:space="preserve">Стандарт внешнего </w:t>
      </w:r>
      <w:r w:rsidR="00490AA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 «</w:t>
      </w:r>
      <w:r w:rsidRPr="00FD7A13">
        <w:rPr>
          <w:rFonts w:ascii="Times New Roman" w:hAnsi="Times New Roman" w:cs="Times New Roman"/>
          <w:sz w:val="28"/>
          <w:szCs w:val="28"/>
        </w:rPr>
        <w:t>Общие правила проведения эксп</w:t>
      </w:r>
      <w:r>
        <w:rPr>
          <w:rFonts w:ascii="Times New Roman" w:hAnsi="Times New Roman" w:cs="Times New Roman"/>
          <w:sz w:val="28"/>
          <w:szCs w:val="28"/>
        </w:rPr>
        <w:t>ертно-аналитических мероприятий»</w:t>
      </w:r>
      <w:r w:rsidRPr="00FD7A13">
        <w:rPr>
          <w:rFonts w:ascii="Times New Roman" w:hAnsi="Times New Roman" w:cs="Times New Roman"/>
          <w:sz w:val="28"/>
          <w:szCs w:val="28"/>
        </w:rPr>
        <w:t xml:space="preserve"> (далее - Стандарт) предназначен для методологического обеспечения осуществления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комиссией города Элисты</w:t>
      </w:r>
      <w:r w:rsidRPr="00FD7A13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онтрольно-счетная комиссия</w:t>
      </w:r>
      <w:r w:rsidRPr="00FD7A13">
        <w:rPr>
          <w:rFonts w:ascii="Times New Roman" w:hAnsi="Times New Roman" w:cs="Times New Roman"/>
          <w:sz w:val="28"/>
          <w:szCs w:val="28"/>
        </w:rPr>
        <w:t xml:space="preserve">) экспертно-аналитической деятельности в соответствии с </w:t>
      </w:r>
      <w:hyperlink r:id="rId6" w:history="1">
        <w:r w:rsidRPr="00FD7A13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FD7A13">
        <w:rPr>
          <w:rFonts w:ascii="Times New Roman" w:hAnsi="Times New Roman" w:cs="Times New Roman"/>
          <w:sz w:val="28"/>
          <w:szCs w:val="28"/>
        </w:rPr>
        <w:t xml:space="preserve"> от 07.02.2011</w:t>
      </w:r>
      <w:r>
        <w:rPr>
          <w:rFonts w:ascii="Times New Roman" w:hAnsi="Times New Roman" w:cs="Times New Roman"/>
          <w:sz w:val="28"/>
          <w:szCs w:val="28"/>
        </w:rPr>
        <w:t>г.№6-ФЗ «</w:t>
      </w:r>
      <w:r w:rsidRPr="00FD7A13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7A1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FD7A13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FD7A1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2.07.2019г. №1</w:t>
      </w:r>
      <w:r w:rsidR="00D447F5">
        <w:rPr>
          <w:rFonts w:ascii="Times New Roman" w:hAnsi="Times New Roman" w:cs="Times New Roman"/>
          <w:sz w:val="28"/>
          <w:szCs w:val="28"/>
        </w:rPr>
        <w:t xml:space="preserve"> «О Контрольно-счетной комиссии города Элисты»</w:t>
      </w:r>
      <w:r w:rsidRPr="00FD7A1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62F1B">
          <w:rPr>
            <w:rStyle w:val="a4"/>
            <w:rFonts w:ascii="Times New Roman" w:hAnsi="Times New Roman"/>
            <w:color w:val="auto"/>
            <w:sz w:val="28"/>
            <w:szCs w:val="28"/>
          </w:rPr>
          <w:t>Регламентом</w:t>
        </w:r>
      </w:hyperlink>
      <w:r w:rsidRPr="00862F1B">
        <w:rPr>
          <w:rFonts w:ascii="Times New Roman" w:hAnsi="Times New Roman" w:cs="Times New Roman"/>
          <w:sz w:val="28"/>
          <w:szCs w:val="28"/>
        </w:rPr>
        <w:t xml:space="preserve"> Контрольно-счетной </w:t>
      </w:r>
      <w:r w:rsidR="00D447F5" w:rsidRPr="00862F1B">
        <w:rPr>
          <w:rFonts w:ascii="Times New Roman" w:hAnsi="Times New Roman" w:cs="Times New Roman"/>
          <w:sz w:val="28"/>
          <w:szCs w:val="28"/>
        </w:rPr>
        <w:t>города Элисты</w:t>
      </w:r>
      <w:r w:rsidRPr="00862F1B">
        <w:rPr>
          <w:rFonts w:ascii="Times New Roman" w:hAnsi="Times New Roman" w:cs="Times New Roman"/>
          <w:sz w:val="28"/>
          <w:szCs w:val="28"/>
        </w:rPr>
        <w:t xml:space="preserve"> (далее - Регламент).</w:t>
      </w:r>
    </w:p>
    <w:p w:rsidR="00D447F5" w:rsidRDefault="00F54851" w:rsidP="00D447F5">
      <w:pPr>
        <w:widowControl w:val="0"/>
        <w:shd w:val="clear" w:color="auto" w:fill="FFFFFF"/>
        <w:tabs>
          <w:tab w:val="left" w:pos="7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47F5" w:rsidRPr="00D447F5">
        <w:rPr>
          <w:rFonts w:ascii="Times New Roman" w:hAnsi="Times New Roman" w:cs="Times New Roman"/>
          <w:sz w:val="28"/>
          <w:szCs w:val="28"/>
        </w:rPr>
        <w:t xml:space="preserve">2. Целью Стандарта является установление общих правил и процедур проведения Контрольно-счетной </w:t>
      </w:r>
      <w:r w:rsidR="00D447F5">
        <w:rPr>
          <w:rFonts w:ascii="Times New Roman" w:hAnsi="Times New Roman" w:cs="Times New Roman"/>
          <w:sz w:val="28"/>
          <w:szCs w:val="28"/>
        </w:rPr>
        <w:t>комиссией</w:t>
      </w:r>
      <w:r w:rsidR="00D447F5" w:rsidRPr="00D447F5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мероприятий.</w:t>
      </w:r>
    </w:p>
    <w:p w:rsidR="00D447F5" w:rsidRPr="00D447F5" w:rsidRDefault="00F54851" w:rsidP="00D44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47F5" w:rsidRPr="00D447F5">
        <w:rPr>
          <w:rFonts w:ascii="Times New Roman" w:hAnsi="Times New Roman" w:cs="Times New Roman"/>
          <w:sz w:val="28"/>
          <w:szCs w:val="28"/>
        </w:rPr>
        <w:t>3. Задачами Стандарта являются:</w:t>
      </w:r>
    </w:p>
    <w:p w:rsidR="00D447F5" w:rsidRPr="00D447F5" w:rsidRDefault="00D447F5" w:rsidP="00D44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7F5">
        <w:rPr>
          <w:rFonts w:ascii="Times New Roman" w:hAnsi="Times New Roman" w:cs="Times New Roman"/>
          <w:sz w:val="28"/>
          <w:szCs w:val="28"/>
        </w:rPr>
        <w:t>определение содержания, порядка организации и проведения экспертно-аналитического мероприятия;</w:t>
      </w:r>
    </w:p>
    <w:p w:rsidR="00D447F5" w:rsidRDefault="00D447F5" w:rsidP="00D44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7F5">
        <w:rPr>
          <w:rFonts w:ascii="Times New Roman" w:hAnsi="Times New Roman" w:cs="Times New Roman"/>
          <w:sz w:val="28"/>
          <w:szCs w:val="28"/>
        </w:rPr>
        <w:t>определение порядка оформления результатов экспертно-аналитического мероприятия.</w:t>
      </w:r>
    </w:p>
    <w:p w:rsidR="00D447F5" w:rsidRDefault="00F54851" w:rsidP="003914FB">
      <w:pPr>
        <w:shd w:val="clear" w:color="auto" w:fill="FFFFFF"/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47F5">
        <w:rPr>
          <w:rFonts w:ascii="Times New Roman" w:hAnsi="Times New Roman" w:cs="Times New Roman"/>
          <w:sz w:val="28"/>
          <w:szCs w:val="28"/>
        </w:rPr>
        <w:t>4.</w:t>
      </w:r>
      <w:r w:rsidR="00D447F5" w:rsidRPr="00D447F5">
        <w:rPr>
          <w:rFonts w:ascii="Times New Roman" w:hAnsi="Times New Roman" w:cs="Times New Roman"/>
          <w:sz w:val="28"/>
          <w:szCs w:val="28"/>
        </w:rPr>
        <w:t xml:space="preserve">Положения Стандарта не распространяются на подготовку заключений Контрольно-счетной </w:t>
      </w:r>
      <w:r w:rsidR="00D447F5">
        <w:rPr>
          <w:rFonts w:ascii="Times New Roman" w:hAnsi="Times New Roman" w:cs="Times New Roman"/>
          <w:sz w:val="28"/>
          <w:szCs w:val="28"/>
        </w:rPr>
        <w:t>комиссии</w:t>
      </w:r>
      <w:r w:rsidR="00D447F5" w:rsidRPr="00D447F5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D447F5">
        <w:rPr>
          <w:rFonts w:ascii="Times New Roman" w:hAnsi="Times New Roman" w:cs="Times New Roman"/>
          <w:sz w:val="28"/>
          <w:szCs w:val="28"/>
        </w:rPr>
        <w:t>решения</w:t>
      </w:r>
      <w:r w:rsidR="00D447F5" w:rsidRPr="00D447F5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D447F5"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="00D447F5" w:rsidRPr="00D447F5">
        <w:rPr>
          <w:rFonts w:ascii="Times New Roman" w:hAnsi="Times New Roman" w:cs="Times New Roman"/>
          <w:sz w:val="28"/>
          <w:szCs w:val="28"/>
        </w:rPr>
        <w:t>, документов по результатам оперативного контроля за ходом исполнения указанн</w:t>
      </w:r>
      <w:r w:rsidR="00D447F5">
        <w:rPr>
          <w:rFonts w:ascii="Times New Roman" w:hAnsi="Times New Roman" w:cs="Times New Roman"/>
          <w:sz w:val="28"/>
          <w:szCs w:val="28"/>
        </w:rPr>
        <w:t>ого</w:t>
      </w:r>
      <w:r w:rsidR="00D447F5" w:rsidRPr="00D447F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447F5">
        <w:rPr>
          <w:rFonts w:ascii="Times New Roman" w:hAnsi="Times New Roman" w:cs="Times New Roman"/>
          <w:sz w:val="28"/>
          <w:szCs w:val="28"/>
        </w:rPr>
        <w:t>а</w:t>
      </w:r>
      <w:r w:rsidR="00D447F5" w:rsidRPr="00D447F5">
        <w:rPr>
          <w:rFonts w:ascii="Times New Roman" w:hAnsi="Times New Roman" w:cs="Times New Roman"/>
          <w:sz w:val="28"/>
          <w:szCs w:val="28"/>
        </w:rPr>
        <w:t>, а также заключени</w:t>
      </w:r>
      <w:r w:rsidR="003914FB">
        <w:rPr>
          <w:rFonts w:ascii="Times New Roman" w:hAnsi="Times New Roman" w:cs="Times New Roman"/>
          <w:sz w:val="28"/>
          <w:szCs w:val="28"/>
        </w:rPr>
        <w:t>я</w:t>
      </w:r>
      <w:r w:rsidR="00D447F5" w:rsidRPr="00D447F5">
        <w:rPr>
          <w:rFonts w:ascii="Times New Roman" w:hAnsi="Times New Roman" w:cs="Times New Roman"/>
          <w:sz w:val="28"/>
          <w:szCs w:val="28"/>
        </w:rPr>
        <w:t xml:space="preserve"> на годов</w:t>
      </w:r>
      <w:r w:rsidR="003914FB">
        <w:rPr>
          <w:rFonts w:ascii="Times New Roman" w:hAnsi="Times New Roman" w:cs="Times New Roman"/>
          <w:sz w:val="28"/>
          <w:szCs w:val="28"/>
        </w:rPr>
        <w:t>ой</w:t>
      </w:r>
      <w:r w:rsidR="00D447F5" w:rsidRPr="00D447F5">
        <w:rPr>
          <w:rFonts w:ascii="Times New Roman" w:hAnsi="Times New Roman" w:cs="Times New Roman"/>
          <w:sz w:val="28"/>
          <w:szCs w:val="28"/>
        </w:rPr>
        <w:t xml:space="preserve"> отчёт об исполнении бюджета</w:t>
      </w:r>
      <w:r w:rsidR="003914FB"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="00D447F5" w:rsidRPr="00D447F5">
        <w:rPr>
          <w:rFonts w:ascii="Times New Roman" w:hAnsi="Times New Roman" w:cs="Times New Roman"/>
          <w:sz w:val="28"/>
          <w:szCs w:val="28"/>
        </w:rPr>
        <w:t xml:space="preserve">, подготовка которых регулируется соответствующими стандартами и иными внутренними нормативными документами </w:t>
      </w:r>
      <w:r w:rsidR="003914FB" w:rsidRPr="00D447F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3914FB">
        <w:rPr>
          <w:rFonts w:ascii="Times New Roman" w:hAnsi="Times New Roman" w:cs="Times New Roman"/>
          <w:sz w:val="28"/>
          <w:szCs w:val="28"/>
        </w:rPr>
        <w:t>комиссии</w:t>
      </w:r>
      <w:r w:rsidR="00D447F5" w:rsidRPr="00D447F5">
        <w:rPr>
          <w:rFonts w:ascii="Times New Roman" w:hAnsi="Times New Roman" w:cs="Times New Roman"/>
          <w:sz w:val="28"/>
          <w:szCs w:val="28"/>
        </w:rPr>
        <w:t>.</w:t>
      </w:r>
    </w:p>
    <w:p w:rsidR="003914FB" w:rsidRDefault="00F54851" w:rsidP="00862F1B">
      <w:pPr>
        <w:shd w:val="clear" w:color="auto" w:fill="FFFFFF"/>
        <w:tabs>
          <w:tab w:val="left" w:pos="868"/>
          <w:tab w:val="left" w:pos="1276"/>
        </w:tabs>
        <w:spacing w:after="12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862F1B">
        <w:rPr>
          <w:rFonts w:ascii="Times New Roman" w:hAnsi="Times New Roman" w:cs="Times New Roman"/>
          <w:sz w:val="28"/>
          <w:szCs w:val="28"/>
        </w:rPr>
        <w:t>5.</w:t>
      </w:r>
      <w:r w:rsidR="003914FB" w:rsidRPr="00D447F5">
        <w:rPr>
          <w:rFonts w:ascii="Times New Roman" w:hAnsi="Times New Roman" w:cs="Times New Roman"/>
          <w:sz w:val="28"/>
          <w:szCs w:val="28"/>
        </w:rPr>
        <w:t>Стандарт</w:t>
      </w:r>
      <w:r w:rsidR="003914FB">
        <w:rPr>
          <w:rFonts w:ascii="Times New Roman" w:hAnsi="Times New Roman" w:cs="Times New Roman"/>
          <w:sz w:val="28"/>
          <w:szCs w:val="28"/>
        </w:rPr>
        <w:t xml:space="preserve"> предназначен для использования работниками </w:t>
      </w:r>
      <w:r w:rsidR="003914FB" w:rsidRPr="00D447F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3914FB">
        <w:rPr>
          <w:rFonts w:ascii="Times New Roman" w:hAnsi="Times New Roman" w:cs="Times New Roman"/>
          <w:sz w:val="28"/>
          <w:szCs w:val="28"/>
        </w:rPr>
        <w:t>комиссии при проведении экспертно-аналитического мероприятия.</w:t>
      </w:r>
    </w:p>
    <w:p w:rsidR="00D447F5" w:rsidRPr="00993ABA" w:rsidRDefault="003914FB" w:rsidP="00F5485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BA">
        <w:rPr>
          <w:rFonts w:ascii="Times New Roman" w:hAnsi="Times New Roman" w:cs="Times New Roman"/>
          <w:b/>
          <w:sz w:val="28"/>
          <w:szCs w:val="28"/>
        </w:rPr>
        <w:t>Содержание экспертно-аналитического мероприятия</w:t>
      </w:r>
    </w:p>
    <w:p w:rsidR="00AA52E2" w:rsidRDefault="00AA52E2" w:rsidP="00F54851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2E2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представляет собой организационную форму осуществления </w:t>
      </w:r>
      <w:r w:rsidRPr="00D447F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AA52E2">
        <w:rPr>
          <w:rFonts w:ascii="Times New Roman" w:hAnsi="Times New Roman" w:cs="Times New Roman"/>
          <w:sz w:val="28"/>
          <w:szCs w:val="28"/>
        </w:rPr>
        <w:t xml:space="preserve">экспертно-аналитической деятельности, посредством которой обеспечивается реализация задач, функций и полномочий </w:t>
      </w:r>
      <w:r w:rsidR="00F54851" w:rsidRPr="00D447F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F5485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A52E2">
        <w:rPr>
          <w:rFonts w:ascii="Times New Roman" w:hAnsi="Times New Roman" w:cs="Times New Roman"/>
          <w:sz w:val="28"/>
          <w:szCs w:val="28"/>
        </w:rPr>
        <w:t>в сфере</w:t>
      </w:r>
      <w:r w:rsidR="00F54851">
        <w:rPr>
          <w:rFonts w:ascii="Times New Roman" w:hAnsi="Times New Roman" w:cs="Times New Roman"/>
          <w:sz w:val="28"/>
          <w:szCs w:val="28"/>
        </w:rPr>
        <w:t xml:space="preserve"> внешнего </w:t>
      </w:r>
      <w:r w:rsidRPr="00AA52E2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F54851" w:rsidRDefault="00F54851" w:rsidP="00F54851">
      <w:pPr>
        <w:pStyle w:val="a3"/>
        <w:numPr>
          <w:ilvl w:val="1"/>
          <w:numId w:val="1"/>
        </w:numPr>
        <w:shd w:val="clear" w:color="auto" w:fill="FFFFFF"/>
        <w:tabs>
          <w:tab w:val="left" w:pos="875"/>
          <w:tab w:val="left" w:pos="1276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851">
        <w:rPr>
          <w:rFonts w:ascii="Times New Roman" w:hAnsi="Times New Roman" w:cs="Times New Roman"/>
          <w:sz w:val="28"/>
          <w:szCs w:val="28"/>
        </w:rPr>
        <w:t xml:space="preserve">Предметом экспертно-аналитического мероприятия являются организация и осуществление бюджетного процесса </w:t>
      </w:r>
      <w:r w:rsidR="00862F1B">
        <w:rPr>
          <w:rFonts w:ascii="Times New Roman" w:hAnsi="Times New Roman" w:cs="Times New Roman"/>
          <w:sz w:val="28"/>
          <w:szCs w:val="28"/>
        </w:rPr>
        <w:t>в городе Элисте</w:t>
      </w:r>
      <w:r w:rsidRPr="00F54851">
        <w:rPr>
          <w:rFonts w:ascii="Times New Roman" w:hAnsi="Times New Roman" w:cs="Times New Roman"/>
          <w:sz w:val="28"/>
          <w:szCs w:val="28"/>
        </w:rPr>
        <w:t>, формирование, управление и распоряжение средствами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Pr="00F548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54851">
        <w:rPr>
          <w:rFonts w:ascii="Times New Roman" w:hAnsi="Times New Roman" w:cs="Times New Roman"/>
          <w:sz w:val="28"/>
          <w:szCs w:val="28"/>
        </w:rPr>
        <w:t xml:space="preserve"> собственностью, а также деятельность в сфере экономики и финансов, в том числе влияющие на формирование и исполнение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4851">
        <w:rPr>
          <w:rFonts w:ascii="Times New Roman" w:hAnsi="Times New Roman" w:cs="Times New Roman"/>
          <w:sz w:val="28"/>
          <w:szCs w:val="28"/>
        </w:rPr>
        <w:t xml:space="preserve">, в рамках реализации задач </w:t>
      </w:r>
      <w:r w:rsidRPr="00D447F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F54851">
        <w:rPr>
          <w:rFonts w:ascii="Times New Roman" w:hAnsi="Times New Roman" w:cs="Times New Roman"/>
          <w:sz w:val="28"/>
          <w:szCs w:val="28"/>
        </w:rPr>
        <w:t>.</w:t>
      </w:r>
    </w:p>
    <w:p w:rsidR="00F54851" w:rsidRPr="00F54851" w:rsidRDefault="00F54851" w:rsidP="008237C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85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851">
        <w:rPr>
          <w:rFonts w:ascii="Times New Roman" w:hAnsi="Times New Roman" w:cs="Times New Roman"/>
          <w:sz w:val="28"/>
          <w:szCs w:val="28"/>
        </w:rPr>
        <w:lastRenderedPageBreak/>
        <w:t xml:space="preserve">Объектами экспертно-аналитического мероприятия являются органы местного самоуправления, организации, учреждения и иные юридические лица, физические лица и индивидуальные предприниматели, на которых в рамках предмета экспертно-аналитического мероприятия распространяются полномочия </w:t>
      </w:r>
      <w:r w:rsidR="008237CA" w:rsidRPr="00D447F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8237CA">
        <w:rPr>
          <w:rFonts w:ascii="Times New Roman" w:hAnsi="Times New Roman" w:cs="Times New Roman"/>
          <w:sz w:val="28"/>
          <w:szCs w:val="28"/>
        </w:rPr>
        <w:t>комиссии</w:t>
      </w:r>
      <w:r w:rsidRPr="00F54851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Pr="00F54851">
        <w:rPr>
          <w:rFonts w:ascii="Times New Roman" w:hAnsi="Times New Roman" w:cs="Times New Roman"/>
          <w:bCs/>
          <w:sz w:val="28"/>
          <w:szCs w:val="28"/>
        </w:rPr>
        <w:t>Бюджетным кодексом Российской Федерации, Федеральным законом от 7</w:t>
      </w:r>
      <w:r w:rsidR="008237CA">
        <w:rPr>
          <w:rFonts w:ascii="Times New Roman" w:hAnsi="Times New Roman" w:cs="Times New Roman"/>
          <w:bCs/>
          <w:sz w:val="28"/>
          <w:szCs w:val="28"/>
        </w:rPr>
        <w:t>.02.2011</w:t>
      </w:r>
      <w:r w:rsidRPr="00F54851">
        <w:rPr>
          <w:rFonts w:ascii="Times New Roman" w:hAnsi="Times New Roman" w:cs="Times New Roman"/>
          <w:bCs/>
          <w:sz w:val="28"/>
          <w:szCs w:val="28"/>
        </w:rPr>
        <w:t xml:space="preserve">г.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F54851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 и Республики Калмыкия, регулирующими вопросы организации и деятельности </w:t>
      </w:r>
      <w:r w:rsidR="008237CA" w:rsidRPr="00D447F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8237CA">
        <w:rPr>
          <w:rFonts w:ascii="Times New Roman" w:hAnsi="Times New Roman" w:cs="Times New Roman"/>
          <w:sz w:val="28"/>
          <w:szCs w:val="28"/>
        </w:rPr>
        <w:t>комиссии</w:t>
      </w:r>
      <w:r w:rsidRPr="00F54851">
        <w:rPr>
          <w:rFonts w:ascii="Times New Roman" w:hAnsi="Times New Roman" w:cs="Times New Roman"/>
          <w:sz w:val="28"/>
          <w:szCs w:val="28"/>
        </w:rPr>
        <w:t>.</w:t>
      </w:r>
    </w:p>
    <w:p w:rsidR="008237CA" w:rsidRPr="008237CA" w:rsidRDefault="008237CA" w:rsidP="008237CA">
      <w:pPr>
        <w:widowControl w:val="0"/>
        <w:shd w:val="clear" w:color="auto" w:fill="FFFFFF"/>
        <w:tabs>
          <w:tab w:val="left" w:pos="85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8237CA">
        <w:rPr>
          <w:rFonts w:ascii="Times New Roman" w:hAnsi="Times New Roman" w:cs="Times New Roman"/>
          <w:sz w:val="28"/>
          <w:szCs w:val="28"/>
        </w:rPr>
        <w:t>Целями экспертно-аналитического мероприятия могут являться:</w:t>
      </w:r>
    </w:p>
    <w:p w:rsidR="008237CA" w:rsidRPr="008237CA" w:rsidRDefault="008237CA" w:rsidP="008237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CA">
        <w:rPr>
          <w:rFonts w:ascii="Times New Roman" w:hAnsi="Times New Roman" w:cs="Times New Roman"/>
          <w:sz w:val="28"/>
          <w:szCs w:val="28"/>
        </w:rPr>
        <w:t>- определение эффективности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Pr="008237CA">
        <w:rPr>
          <w:rFonts w:ascii="Times New Roman" w:hAnsi="Times New Roman" w:cs="Times New Roman"/>
          <w:sz w:val="28"/>
          <w:szCs w:val="28"/>
        </w:rPr>
        <w:t xml:space="preserve">, социально-экономического эффекта от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37CA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8237CA" w:rsidRPr="008237CA" w:rsidRDefault="008237CA" w:rsidP="008237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CA">
        <w:rPr>
          <w:rFonts w:ascii="Times New Roman" w:hAnsi="Times New Roman" w:cs="Times New Roman"/>
          <w:sz w:val="28"/>
          <w:szCs w:val="28"/>
        </w:rPr>
        <w:t xml:space="preserve">- определение эффективности деятельности органов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237CA">
        <w:rPr>
          <w:rFonts w:ascii="Times New Roman" w:hAnsi="Times New Roman" w:cs="Times New Roman"/>
          <w:sz w:val="28"/>
          <w:szCs w:val="28"/>
        </w:rPr>
        <w:t xml:space="preserve"> самоуправления и иных бюджетополучателей;</w:t>
      </w:r>
    </w:p>
    <w:p w:rsidR="008237CA" w:rsidRPr="008237CA" w:rsidRDefault="008237CA" w:rsidP="008237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CA">
        <w:rPr>
          <w:rFonts w:ascii="Times New Roman" w:hAnsi="Times New Roman" w:cs="Times New Roman"/>
          <w:sz w:val="28"/>
          <w:szCs w:val="28"/>
        </w:rPr>
        <w:t xml:space="preserve">- определение эффективности использования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37CA">
        <w:rPr>
          <w:rFonts w:ascii="Times New Roman" w:hAnsi="Times New Roman" w:cs="Times New Roman"/>
          <w:sz w:val="28"/>
          <w:szCs w:val="28"/>
        </w:rPr>
        <w:t xml:space="preserve"> собственности;</w:t>
      </w:r>
    </w:p>
    <w:p w:rsidR="008237CA" w:rsidRPr="008237CA" w:rsidRDefault="008237CA" w:rsidP="008237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CA">
        <w:rPr>
          <w:rFonts w:ascii="Times New Roman" w:hAnsi="Times New Roman" w:cs="Times New Roman"/>
          <w:sz w:val="28"/>
          <w:szCs w:val="28"/>
        </w:rPr>
        <w:t>- определение уровня финансовой обеспеченности проектов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8237CA">
        <w:rPr>
          <w:rFonts w:ascii="Times New Roman" w:hAnsi="Times New Roman" w:cs="Times New Roman"/>
          <w:sz w:val="28"/>
          <w:szCs w:val="28"/>
        </w:rPr>
        <w:t>, иных нормативных правовых актов, затрагивающих вопросы формирования и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Pr="008237CA">
        <w:rPr>
          <w:rFonts w:ascii="Times New Roman" w:hAnsi="Times New Roman" w:cs="Times New Roman"/>
          <w:sz w:val="28"/>
          <w:szCs w:val="28"/>
        </w:rPr>
        <w:t>;</w:t>
      </w:r>
    </w:p>
    <w:p w:rsidR="008237CA" w:rsidRDefault="008237CA" w:rsidP="008237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CA">
        <w:rPr>
          <w:rFonts w:ascii="Times New Roman" w:hAnsi="Times New Roman" w:cs="Times New Roman"/>
          <w:sz w:val="28"/>
          <w:szCs w:val="28"/>
        </w:rPr>
        <w:t>- </w:t>
      </w:r>
      <w:r w:rsidRPr="00862F1B">
        <w:rPr>
          <w:rFonts w:ascii="Times New Roman" w:hAnsi="Times New Roman" w:cs="Times New Roman"/>
          <w:sz w:val="28"/>
          <w:szCs w:val="28"/>
        </w:rPr>
        <w:t>выявление последствий реализации законов и принимаемых в их исполнение нормативных правовых актов для формирования доходов и расходования бюджетных (внебюджетных) средств, а также использования муниципальной собственности;</w:t>
      </w:r>
    </w:p>
    <w:p w:rsidR="008237CA" w:rsidRPr="008237CA" w:rsidRDefault="008237CA" w:rsidP="008237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CA">
        <w:rPr>
          <w:rFonts w:ascii="Times New Roman" w:hAnsi="Times New Roman" w:cs="Times New Roman"/>
          <w:sz w:val="28"/>
          <w:szCs w:val="28"/>
        </w:rPr>
        <w:t>- подготовка предложений по устранению выявленных нарушений и недостатков, совершенствованию законодательства, бюджетного процесса, межбюджетных отношений и другим вопросам;</w:t>
      </w:r>
    </w:p>
    <w:p w:rsidR="008237CA" w:rsidRPr="008237CA" w:rsidRDefault="008237CA" w:rsidP="008237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CA">
        <w:rPr>
          <w:rFonts w:ascii="Times New Roman" w:hAnsi="Times New Roman" w:cs="Times New Roman"/>
          <w:sz w:val="28"/>
          <w:szCs w:val="28"/>
        </w:rPr>
        <w:t>- подготовка предложений по сокращению неэффективных расходов, увеличению налоговых и неналоговых поступлений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Pr="008237CA">
        <w:rPr>
          <w:rFonts w:ascii="Times New Roman" w:hAnsi="Times New Roman" w:cs="Times New Roman"/>
          <w:sz w:val="28"/>
          <w:szCs w:val="28"/>
        </w:rPr>
        <w:t>;</w:t>
      </w:r>
    </w:p>
    <w:p w:rsidR="008237CA" w:rsidRPr="008237CA" w:rsidRDefault="008237CA" w:rsidP="008237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CA">
        <w:rPr>
          <w:rFonts w:ascii="Times New Roman" w:hAnsi="Times New Roman" w:cs="Times New Roman"/>
          <w:sz w:val="28"/>
          <w:szCs w:val="28"/>
        </w:rPr>
        <w:t>- содействие созданию условий для противодействия коррупционным проявлениям;</w:t>
      </w:r>
    </w:p>
    <w:p w:rsidR="008237CA" w:rsidRPr="008237CA" w:rsidRDefault="008237CA" w:rsidP="00993ABA">
      <w:pPr>
        <w:widowControl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CA">
        <w:rPr>
          <w:rFonts w:ascii="Times New Roman" w:hAnsi="Times New Roman" w:cs="Times New Roman"/>
          <w:sz w:val="28"/>
          <w:szCs w:val="28"/>
        </w:rPr>
        <w:t xml:space="preserve">- иные цели, предусмотренные бюджетным законодательством. </w:t>
      </w:r>
    </w:p>
    <w:p w:rsidR="00F54851" w:rsidRPr="00993ABA" w:rsidRDefault="000546CE" w:rsidP="00993ABA">
      <w:pPr>
        <w:shd w:val="clear" w:color="auto" w:fill="FFFFFF"/>
        <w:tabs>
          <w:tab w:val="left" w:pos="875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BA">
        <w:rPr>
          <w:rFonts w:ascii="Times New Roman" w:hAnsi="Times New Roman" w:cs="Times New Roman"/>
          <w:b/>
          <w:sz w:val="28"/>
          <w:szCs w:val="28"/>
        </w:rPr>
        <w:t>3. Организация экспертно-аналитического мероприятия</w:t>
      </w:r>
    </w:p>
    <w:p w:rsidR="000546CE" w:rsidRPr="000546CE" w:rsidRDefault="000546CE" w:rsidP="00993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0546CE">
        <w:rPr>
          <w:rFonts w:ascii="Times New Roman" w:hAnsi="Times New Roman" w:cs="Times New Roman"/>
          <w:sz w:val="28"/>
          <w:szCs w:val="28"/>
        </w:rPr>
        <w:t>Экспертно-аналитическое мероприятие проводится на основании плана работы Контрольно-счетной комиссии на текущий год.</w:t>
      </w:r>
    </w:p>
    <w:p w:rsidR="000546CE" w:rsidRPr="00862F1B" w:rsidRDefault="000546CE" w:rsidP="000546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862F1B">
        <w:rPr>
          <w:rFonts w:ascii="Times New Roman" w:hAnsi="Times New Roman" w:cs="Times New Roman"/>
          <w:sz w:val="28"/>
          <w:szCs w:val="28"/>
        </w:rPr>
        <w:t xml:space="preserve">Сроки проведения экспертно-аналитического мероприятия определяются в соответствии с распоряжением Председателя Контрольно-счетной комиссии о его проведении и с учетом временных ограничений, установленных бюджетным законодательством и нормативными правовыми </w:t>
      </w:r>
      <w:r w:rsidRPr="00862F1B">
        <w:rPr>
          <w:rFonts w:ascii="Times New Roman" w:hAnsi="Times New Roman" w:cs="Times New Roman"/>
          <w:sz w:val="28"/>
          <w:szCs w:val="28"/>
        </w:rPr>
        <w:lastRenderedPageBreak/>
        <w:t>актами, регулирующими вопросы организации и деятельности Контрольно-счетной комиссии.</w:t>
      </w:r>
    </w:p>
    <w:p w:rsidR="000546CE" w:rsidRDefault="000546CE" w:rsidP="000546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4C">
        <w:rPr>
          <w:rFonts w:ascii="Times New Roman" w:hAnsi="Times New Roman" w:cs="Times New Roman"/>
          <w:sz w:val="28"/>
          <w:szCs w:val="28"/>
        </w:rPr>
        <w:t>Датой окончания экспертно-аналитического мероприятия является</w:t>
      </w:r>
      <w:r w:rsidRPr="00862F1B">
        <w:rPr>
          <w:rFonts w:ascii="Times New Roman" w:hAnsi="Times New Roman" w:cs="Times New Roman"/>
          <w:sz w:val="28"/>
          <w:szCs w:val="28"/>
        </w:rPr>
        <w:t xml:space="preserve"> дата рассмотрения (утверждения) Заключения (отчета) о его результатах в соответствии с Регламентом Контрольно-счетной комиссии.</w:t>
      </w:r>
    </w:p>
    <w:p w:rsidR="000546CE" w:rsidRDefault="000546CE" w:rsidP="000546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50ED2">
        <w:rPr>
          <w:rFonts w:ascii="Times New Roman" w:hAnsi="Times New Roman" w:cs="Times New Roman"/>
          <w:sz w:val="28"/>
          <w:szCs w:val="28"/>
        </w:rPr>
        <w:t xml:space="preserve"> Экспертно-аналитическое мероприятие должно быть:</w:t>
      </w:r>
    </w:p>
    <w:p w:rsidR="00150ED2" w:rsidRDefault="00150ED2" w:rsidP="000546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объективным - осуществляться с использованием обоснованных фактических документальных данных по предмету мероприятия, полученных в установле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нном законодательством порядке;</w:t>
      </w:r>
    </w:p>
    <w:p w:rsidR="00150ED2" w:rsidRDefault="00150ED2" w:rsidP="000546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системным - представлять собой порядок действий, взаимоувязанных по срокам, охвату вопросов, анализируемым показателям и методам;</w:t>
      </w:r>
    </w:p>
    <w:p w:rsidR="00150ED2" w:rsidRPr="000546CE" w:rsidRDefault="00150ED2" w:rsidP="000546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результативным - организация мероприятия должна обеспечивать возможность подготовки выводов, предложений по предмету мероприятия.</w:t>
      </w:r>
    </w:p>
    <w:p w:rsidR="000546CE" w:rsidRDefault="00150ED2" w:rsidP="0005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3.4.Экспертно-аналитическое мероприятие </w:t>
      </w:r>
      <w:r w:rsidR="001C3A0A">
        <w:rPr>
          <w:rFonts w:ascii="Times New Roman" w:hAnsi="Times New Roman" w:cs="Times New Roman"/>
          <w:sz w:val="28"/>
          <w:szCs w:val="28"/>
        </w:rPr>
        <w:t>состоит из следующих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1C3A0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0ED2" w:rsidRDefault="00150ED2" w:rsidP="0005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</w:t>
      </w:r>
      <w:r w:rsidR="001C3A0A">
        <w:rPr>
          <w:rFonts w:ascii="Times New Roman" w:hAnsi="Times New Roman" w:cs="Times New Roman"/>
          <w:sz w:val="28"/>
          <w:szCs w:val="28"/>
        </w:rPr>
        <w:t>ка к экспертно-аналитическому мероприятию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ED2" w:rsidRDefault="00150ED2" w:rsidP="0005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этап</w:t>
      </w:r>
      <w:r w:rsidR="001C3A0A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ED2" w:rsidRDefault="00150ED2" w:rsidP="0005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заключительный этап</w:t>
      </w:r>
      <w:r w:rsidR="001C3A0A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A0A" w:rsidRPr="001C3A0A" w:rsidRDefault="001C3A0A" w:rsidP="001C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0A">
        <w:rPr>
          <w:rFonts w:ascii="Times New Roman" w:hAnsi="Times New Roman" w:cs="Times New Roman"/>
          <w:sz w:val="28"/>
          <w:szCs w:val="28"/>
        </w:rPr>
        <w:t>Подготовка к экспертно-аналитическому мероприятию осуществляется в целях предварительного изучения предмета и объектов экспертно-аналитического мероприятия, подготовки программы его проведения.</w:t>
      </w:r>
    </w:p>
    <w:p w:rsidR="001C3A0A" w:rsidRPr="001C3A0A" w:rsidRDefault="001C3A0A" w:rsidP="001C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0A">
        <w:rPr>
          <w:rFonts w:ascii="Times New Roman" w:hAnsi="Times New Roman" w:cs="Times New Roman"/>
          <w:sz w:val="28"/>
          <w:szCs w:val="28"/>
        </w:rPr>
        <w:t>Основной этап экспертно-аналитического мероприятия заключается в непосредственном исследовании его предмета.</w:t>
      </w:r>
    </w:p>
    <w:p w:rsidR="001C3A0A" w:rsidRPr="001C3A0A" w:rsidRDefault="001C3A0A" w:rsidP="001C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0A">
        <w:rPr>
          <w:rFonts w:ascii="Times New Roman" w:hAnsi="Times New Roman" w:cs="Times New Roman"/>
          <w:sz w:val="28"/>
          <w:szCs w:val="28"/>
        </w:rPr>
        <w:t xml:space="preserve">На заключительном этапе экспертно-аналитического мероприятия формируются выводы, подготавливаются рекомендации и предложения, оформляется и представляется на рассмотрение </w:t>
      </w:r>
      <w:r w:rsidR="00862F1B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</w:t>
      </w:r>
      <w:r w:rsidR="00862F1B" w:rsidRPr="00862F1B">
        <w:rPr>
          <w:rFonts w:ascii="Times New Roman" w:hAnsi="Times New Roman" w:cs="Times New Roman"/>
          <w:sz w:val="28"/>
          <w:szCs w:val="28"/>
        </w:rPr>
        <w:t>комиссии</w:t>
      </w:r>
      <w:r w:rsidRPr="00862F1B">
        <w:rPr>
          <w:rFonts w:ascii="Times New Roman" w:hAnsi="Times New Roman" w:cs="Times New Roman"/>
          <w:sz w:val="28"/>
          <w:szCs w:val="28"/>
        </w:rPr>
        <w:t xml:space="preserve"> заключение о результатах экспертно-аналитического мероприятия.</w:t>
      </w:r>
    </w:p>
    <w:p w:rsidR="001C3A0A" w:rsidRDefault="001C3A0A" w:rsidP="00993ABA">
      <w:pPr>
        <w:spacing w:after="120" w:line="240" w:lineRule="auto"/>
        <w:ind w:firstLine="709"/>
        <w:jc w:val="both"/>
      </w:pPr>
      <w:bookmarkStart w:id="1" w:name="sub_1018"/>
      <w:r w:rsidRPr="001C3A0A">
        <w:rPr>
          <w:rFonts w:ascii="Times New Roman" w:hAnsi="Times New Roman" w:cs="Times New Roman"/>
          <w:sz w:val="28"/>
          <w:szCs w:val="28"/>
        </w:rPr>
        <w:t>Продолжительность каждого из этапов экспертно-аналитического мероприятия зависит от предмета и целей экспертно-аналитического мероприятия, в томчисле исходя из особенностей исследуемых актуальных проблем.</w:t>
      </w:r>
    </w:p>
    <w:bookmarkEnd w:id="1"/>
    <w:p w:rsidR="001C3A0A" w:rsidRPr="00993ABA" w:rsidRDefault="001C3A0A" w:rsidP="00993ABA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BA">
        <w:rPr>
          <w:rFonts w:ascii="Times New Roman" w:hAnsi="Times New Roman" w:cs="Times New Roman"/>
          <w:b/>
          <w:sz w:val="28"/>
          <w:szCs w:val="28"/>
        </w:rPr>
        <w:t>4.Подготовительный этап экспертно-аналитического мероприятия</w:t>
      </w:r>
    </w:p>
    <w:p w:rsidR="00E146D8" w:rsidRPr="00E146D8" w:rsidRDefault="00E146D8" w:rsidP="00993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E146D8">
        <w:rPr>
          <w:rFonts w:ascii="Times New Roman" w:hAnsi="Times New Roman" w:cs="Times New Roman"/>
          <w:sz w:val="28"/>
          <w:szCs w:val="28"/>
        </w:rPr>
        <w:t>. Подготовка к экспертно-аналитическому мероприятию состоит в предварительном изучении предмета и объектов экспертно-аналитического мероприятия.</w:t>
      </w:r>
    </w:p>
    <w:p w:rsidR="00E146D8" w:rsidRPr="00E146D8" w:rsidRDefault="00E146D8" w:rsidP="00E146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E146D8">
        <w:rPr>
          <w:rFonts w:ascii="Times New Roman" w:hAnsi="Times New Roman" w:cs="Times New Roman"/>
          <w:sz w:val="28"/>
          <w:szCs w:val="28"/>
        </w:rPr>
        <w:t>Подготовка к проведению экспертно-аналитического мероприятия включает осуществление следующих действий:</w:t>
      </w:r>
    </w:p>
    <w:p w:rsidR="00E146D8" w:rsidRPr="00E146D8" w:rsidRDefault="00E146D8" w:rsidP="00E146D8">
      <w:pPr>
        <w:widowControl w:val="0"/>
        <w:numPr>
          <w:ilvl w:val="0"/>
          <w:numId w:val="5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D8">
        <w:rPr>
          <w:rFonts w:ascii="Times New Roman" w:hAnsi="Times New Roman" w:cs="Times New Roman"/>
          <w:sz w:val="28"/>
          <w:szCs w:val="28"/>
        </w:rPr>
        <w:t>предварительное изучение предмета и объектов мероприятия;</w:t>
      </w:r>
    </w:p>
    <w:p w:rsidR="00E146D8" w:rsidRPr="00E146D8" w:rsidRDefault="00E146D8" w:rsidP="0002055E">
      <w:pPr>
        <w:widowControl w:val="0"/>
        <w:numPr>
          <w:ilvl w:val="0"/>
          <w:numId w:val="4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E146D8">
        <w:rPr>
          <w:rFonts w:ascii="Times New Roman" w:hAnsi="Times New Roman" w:cs="Times New Roman"/>
          <w:sz w:val="28"/>
          <w:szCs w:val="28"/>
        </w:rPr>
        <w:t>определение цели (целей) и вопросов мероприятия;</w:t>
      </w:r>
    </w:p>
    <w:p w:rsidR="00E146D8" w:rsidRDefault="00E146D8" w:rsidP="00E146D8">
      <w:pPr>
        <w:widowControl w:val="0"/>
        <w:numPr>
          <w:ilvl w:val="0"/>
          <w:numId w:val="4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D8">
        <w:rPr>
          <w:rFonts w:ascii="Times New Roman" w:hAnsi="Times New Roman" w:cs="Times New Roman"/>
          <w:sz w:val="28"/>
          <w:szCs w:val="28"/>
        </w:rPr>
        <w:t>разработка и утверждение программы проведения экспертно-аналитического мероприятия.</w:t>
      </w:r>
    </w:p>
    <w:p w:rsidR="00E146D8" w:rsidRPr="00E146D8" w:rsidRDefault="00E146D8" w:rsidP="00122F5F">
      <w:pPr>
        <w:shd w:val="clear" w:color="auto" w:fill="FFFFFF"/>
        <w:tabs>
          <w:tab w:val="left" w:pos="8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Pr="00E146D8">
        <w:rPr>
          <w:rFonts w:ascii="Times New Roman" w:hAnsi="Times New Roman" w:cs="Times New Roman"/>
          <w:sz w:val="28"/>
          <w:szCs w:val="28"/>
        </w:rPr>
        <w:t>Предварительное изучение предмета и объектов экспертно-аналитического мероприятия проводится на основе полученной информации и собранных материалов.</w:t>
      </w:r>
    </w:p>
    <w:p w:rsidR="00E146D8" w:rsidRDefault="00E146D8" w:rsidP="00122F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D8">
        <w:rPr>
          <w:rFonts w:ascii="Times New Roman" w:hAnsi="Times New Roman" w:cs="Times New Roman"/>
          <w:sz w:val="28"/>
          <w:szCs w:val="28"/>
        </w:rPr>
        <w:t xml:space="preserve">Информация по предмету экспертно-аналитического мероприятия, при необходимости,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органов местного самоуправления, организаций (учреждений) запросов </w:t>
      </w:r>
      <w:r w:rsidRPr="000546CE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E146D8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информации.</w:t>
      </w:r>
    </w:p>
    <w:p w:rsidR="00E146D8" w:rsidRDefault="00E146D8" w:rsidP="00E146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Запросы о предоставлении необходимой информации могут направляться в ходе всех этапов экспертно-аналитического мероприятия.</w:t>
      </w:r>
    </w:p>
    <w:p w:rsidR="00831D71" w:rsidRDefault="00831D71" w:rsidP="00E146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ст.13 Федерального закона №6-ФЗ неисполнение законных требований и запросов должностных лиц контрольно-счетных органов влечет за собой ответственность, установленную законодательством Российской Федерации (ст.19.7 Кодекса Российской Федерации об административных правонарушениях).</w:t>
      </w:r>
    </w:p>
    <w:p w:rsidR="00831D71" w:rsidRPr="00831D71" w:rsidRDefault="00831D71" w:rsidP="00831D71">
      <w:pPr>
        <w:shd w:val="clear" w:color="auto" w:fill="FFFFFF"/>
        <w:tabs>
          <w:tab w:val="left" w:pos="8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831D71">
        <w:rPr>
          <w:rFonts w:ascii="Times New Roman" w:hAnsi="Times New Roman" w:cs="Times New Roman"/>
          <w:sz w:val="28"/>
          <w:szCs w:val="28"/>
        </w:rPr>
        <w:t>По результатам предварительного изучения предмета и объектов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>, анализа законодательства и нормативно-правовых документов,</w:t>
      </w:r>
      <w:r w:rsidRPr="00831D71">
        <w:rPr>
          <w:rFonts w:ascii="Times New Roman" w:hAnsi="Times New Roman" w:cs="Times New Roman"/>
          <w:sz w:val="28"/>
          <w:szCs w:val="28"/>
        </w:rPr>
        <w:t xml:space="preserve"> определяются цели и вопросы мероприятия, а также объем необходимых аналитических процедур.</w:t>
      </w:r>
    </w:p>
    <w:p w:rsidR="00831D71" w:rsidRDefault="00831D71" w:rsidP="00831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71">
        <w:rPr>
          <w:rFonts w:ascii="Times New Roman" w:hAnsi="Times New Roman" w:cs="Times New Roman"/>
          <w:sz w:val="28"/>
          <w:szCs w:val="28"/>
        </w:rPr>
        <w:t>Формулировки целей должны четко указывать, решению каких вопросов предмета или деятельности объектов направлено проведение данного экспертно-аналитического мероприятия.</w:t>
      </w:r>
    </w:p>
    <w:p w:rsidR="00E84E17" w:rsidRPr="00E84E17" w:rsidRDefault="00831D71" w:rsidP="00831D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экспертно-аналитического мероприятия необходимо определить основные </w:t>
      </w:r>
      <w:r w:rsidR="00E84E17">
        <w:rPr>
          <w:rFonts w:ascii="Times New Roman" w:hAnsi="Times New Roman" w:cs="Times New Roman"/>
          <w:sz w:val="28"/>
          <w:szCs w:val="28"/>
        </w:rPr>
        <w:t xml:space="preserve">вопросы, которые </w:t>
      </w:r>
      <w:r w:rsidR="00E84E17" w:rsidRPr="00E84E17">
        <w:rPr>
          <w:rFonts w:ascii="Times New Roman" w:hAnsi="Times New Roman" w:cs="Times New Roman"/>
          <w:sz w:val="28"/>
          <w:szCs w:val="28"/>
        </w:rPr>
        <w:t>необходимо изучить и проанализировать в ходе проведения мероприятия.Формулировки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</w:t>
      </w:r>
    </w:p>
    <w:p w:rsidR="00AB18CF" w:rsidRPr="00AB18CF" w:rsidRDefault="0066137D" w:rsidP="00AB18CF">
      <w:pPr>
        <w:shd w:val="clear" w:color="auto" w:fill="FFFFFF"/>
        <w:tabs>
          <w:tab w:val="left" w:pos="8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AB18CF" w:rsidRPr="00AB18CF">
        <w:rPr>
          <w:rFonts w:ascii="Times New Roman" w:hAnsi="Times New Roman" w:cs="Times New Roman"/>
          <w:sz w:val="28"/>
          <w:szCs w:val="28"/>
        </w:rPr>
        <w:t>По результатам предварительного изучения предмета и объектов экспертно-аналитического мероприятия разрабатывается программа проведения экспертно-аналитического мероприятия, которая должна содержать:</w:t>
      </w:r>
    </w:p>
    <w:p w:rsidR="00AB18CF" w:rsidRPr="00AB18CF" w:rsidRDefault="00AB18CF" w:rsidP="00691B7F">
      <w:pPr>
        <w:widowControl w:val="0"/>
        <w:numPr>
          <w:ilvl w:val="0"/>
          <w:numId w:val="4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CF">
        <w:rPr>
          <w:rFonts w:ascii="Times New Roman" w:hAnsi="Times New Roman" w:cs="Times New Roman"/>
          <w:sz w:val="28"/>
          <w:szCs w:val="28"/>
        </w:rPr>
        <w:t xml:space="preserve">основание для проведения мероприятия (пункт плана работы </w:t>
      </w:r>
      <w:r w:rsidRPr="00D447F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AB18CF">
        <w:rPr>
          <w:rFonts w:ascii="Times New Roman" w:hAnsi="Times New Roman" w:cs="Times New Roman"/>
          <w:sz w:val="28"/>
          <w:szCs w:val="28"/>
        </w:rPr>
        <w:t>, распоряжение и т.д.);</w:t>
      </w:r>
    </w:p>
    <w:p w:rsidR="00AB18CF" w:rsidRPr="00AB18CF" w:rsidRDefault="00AB18CF" w:rsidP="00AB18CF">
      <w:pPr>
        <w:widowControl w:val="0"/>
        <w:numPr>
          <w:ilvl w:val="0"/>
          <w:numId w:val="5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CF">
        <w:rPr>
          <w:rFonts w:ascii="Times New Roman" w:hAnsi="Times New Roman" w:cs="Times New Roman"/>
          <w:sz w:val="28"/>
          <w:szCs w:val="28"/>
        </w:rPr>
        <w:t>предмет мероприятия;</w:t>
      </w:r>
    </w:p>
    <w:p w:rsidR="00AB18CF" w:rsidRPr="00AB18CF" w:rsidRDefault="00AB18CF" w:rsidP="00AB18CF">
      <w:pPr>
        <w:widowControl w:val="0"/>
        <w:numPr>
          <w:ilvl w:val="0"/>
          <w:numId w:val="5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CF">
        <w:rPr>
          <w:rFonts w:ascii="Times New Roman" w:hAnsi="Times New Roman" w:cs="Times New Roman"/>
          <w:sz w:val="28"/>
          <w:szCs w:val="28"/>
        </w:rPr>
        <w:t>объект (объекты) мероприятия;</w:t>
      </w:r>
    </w:p>
    <w:p w:rsidR="00AB18CF" w:rsidRPr="00AB18CF" w:rsidRDefault="00AB18CF" w:rsidP="00AB18CF">
      <w:pPr>
        <w:widowControl w:val="0"/>
        <w:numPr>
          <w:ilvl w:val="0"/>
          <w:numId w:val="5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CF">
        <w:rPr>
          <w:rFonts w:ascii="Times New Roman" w:hAnsi="Times New Roman" w:cs="Times New Roman"/>
          <w:sz w:val="28"/>
          <w:szCs w:val="28"/>
        </w:rPr>
        <w:t>цель (цели) и вопросы мероприятия;</w:t>
      </w:r>
    </w:p>
    <w:p w:rsidR="00AB18CF" w:rsidRPr="00AB18CF" w:rsidRDefault="00AB18CF" w:rsidP="00AB18CF">
      <w:pPr>
        <w:widowControl w:val="0"/>
        <w:numPr>
          <w:ilvl w:val="0"/>
          <w:numId w:val="5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CF">
        <w:rPr>
          <w:rFonts w:ascii="Times New Roman" w:hAnsi="Times New Roman" w:cs="Times New Roman"/>
          <w:sz w:val="28"/>
          <w:szCs w:val="28"/>
        </w:rPr>
        <w:t>исследуемый период;</w:t>
      </w:r>
    </w:p>
    <w:p w:rsidR="00AB18CF" w:rsidRPr="00AB18CF" w:rsidRDefault="00AB18CF" w:rsidP="00AB1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CF">
        <w:rPr>
          <w:rFonts w:ascii="Times New Roman" w:hAnsi="Times New Roman" w:cs="Times New Roman"/>
          <w:sz w:val="28"/>
          <w:szCs w:val="28"/>
        </w:rPr>
        <w:t>- сроки проведения мероприятия;</w:t>
      </w:r>
    </w:p>
    <w:p w:rsidR="00AB18CF" w:rsidRPr="00AB18CF" w:rsidRDefault="00AB18CF" w:rsidP="00AB18CF">
      <w:pPr>
        <w:pStyle w:val="a5"/>
        <w:ind w:firstLine="709"/>
        <w:jc w:val="both"/>
        <w:rPr>
          <w:szCs w:val="28"/>
        </w:rPr>
      </w:pPr>
      <w:r w:rsidRPr="00AB18CF">
        <w:rPr>
          <w:szCs w:val="28"/>
        </w:rPr>
        <w:t>- сроки составления справок (при необходимости);</w:t>
      </w:r>
    </w:p>
    <w:p w:rsidR="00AB18CF" w:rsidRDefault="00AB18CF" w:rsidP="00AB18CF">
      <w:pPr>
        <w:widowControl w:val="0"/>
        <w:numPr>
          <w:ilvl w:val="0"/>
          <w:numId w:val="6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CF">
        <w:rPr>
          <w:rFonts w:ascii="Times New Roman" w:hAnsi="Times New Roman" w:cs="Times New Roman"/>
          <w:sz w:val="28"/>
          <w:szCs w:val="28"/>
        </w:rPr>
        <w:t>срок подготовки заключения (отчета) о результатах экспертно-аналитического мероприятия.</w:t>
      </w:r>
    </w:p>
    <w:p w:rsidR="00691B7F" w:rsidRPr="00691B7F" w:rsidRDefault="00691B7F" w:rsidP="00691B7F">
      <w:pPr>
        <w:shd w:val="clear" w:color="auto" w:fill="FFFFFF"/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</w:t>
      </w:r>
      <w:r w:rsidRPr="007D7C00">
        <w:t> </w:t>
      </w:r>
      <w:r w:rsidRPr="00691B7F">
        <w:rPr>
          <w:rFonts w:ascii="Times New Roman" w:hAnsi="Times New Roman" w:cs="Times New Roman"/>
          <w:sz w:val="28"/>
          <w:szCs w:val="28"/>
        </w:rPr>
        <w:t xml:space="preserve">Подготовка и утверждение программ проведения экспертно-аналитического мероприятия осуществляется в порядке, установленном Регламентом </w:t>
      </w:r>
      <w:r w:rsidRPr="000546CE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691B7F">
        <w:rPr>
          <w:rFonts w:ascii="Times New Roman" w:hAnsi="Times New Roman" w:cs="Times New Roman"/>
          <w:sz w:val="28"/>
          <w:szCs w:val="28"/>
        </w:rPr>
        <w:t>.</w:t>
      </w:r>
    </w:p>
    <w:p w:rsidR="00691B7F" w:rsidRPr="00691B7F" w:rsidRDefault="00691B7F" w:rsidP="00691B7F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691B7F">
        <w:rPr>
          <w:rFonts w:ascii="Times New Roman" w:hAnsi="Times New Roman" w:cs="Times New Roman"/>
          <w:sz w:val="28"/>
          <w:szCs w:val="28"/>
        </w:rPr>
        <w:t>. В процессе проведения экспертно-аналитического мероприятия в его программу могут быть внесены изменения, утверждаемые в соответствии с порядком, которым данная программа утверждалась.</w:t>
      </w:r>
    </w:p>
    <w:p w:rsidR="00691B7F" w:rsidRPr="00691B7F" w:rsidRDefault="00691B7F" w:rsidP="00691B7F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B7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1B7F">
        <w:rPr>
          <w:rFonts w:ascii="Times New Roman" w:hAnsi="Times New Roman" w:cs="Times New Roman"/>
          <w:sz w:val="28"/>
          <w:szCs w:val="28"/>
        </w:rPr>
        <w:t>. </w:t>
      </w:r>
      <w:r w:rsidRPr="00691B7F">
        <w:rPr>
          <w:rFonts w:ascii="Times New Roman" w:hAnsi="Times New Roman" w:cs="Times New Roman"/>
          <w:bCs/>
          <w:sz w:val="28"/>
          <w:szCs w:val="28"/>
        </w:rPr>
        <w:t>После утверждения программы проведения экспертно-аналитического мероприятия, при необходимости, может разрабатываться рабочий план проведения мероприятия, содержащий распределение конкретных заданий по выполнению программы между исполнителями с указанием содержания работ (процедур), сроков исполнения работ и (или) подготовки документа по результатам выполнения работ.</w:t>
      </w:r>
    </w:p>
    <w:p w:rsidR="00691B7F" w:rsidRPr="00691B7F" w:rsidRDefault="00691B7F" w:rsidP="00CF30E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691B7F">
        <w:rPr>
          <w:rFonts w:ascii="Times New Roman" w:hAnsi="Times New Roman" w:cs="Times New Roman"/>
          <w:sz w:val="28"/>
          <w:szCs w:val="28"/>
        </w:rPr>
        <w:t>. В случае проведения экспертно-аналитического мероприятия, предусматривающего выход на места расположения объектов мероприятия, руководителям объектов мероприятия направляются соответствующие уведомления о проведении экспертно-аналитического мероприятия на данных объектах.</w:t>
      </w:r>
    </w:p>
    <w:p w:rsidR="00691B7F" w:rsidRPr="00691B7F" w:rsidRDefault="00691B7F" w:rsidP="00691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7F">
        <w:rPr>
          <w:rFonts w:ascii="Times New Roman" w:hAnsi="Times New Roman" w:cs="Times New Roman"/>
          <w:sz w:val="28"/>
          <w:szCs w:val="28"/>
        </w:rPr>
        <w:t>К уведомлению могут прилагаться:</w:t>
      </w:r>
    </w:p>
    <w:p w:rsidR="00691B7F" w:rsidRPr="00691B7F" w:rsidRDefault="00691B7F" w:rsidP="00691B7F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7F">
        <w:rPr>
          <w:rFonts w:ascii="Times New Roman" w:hAnsi="Times New Roman" w:cs="Times New Roman"/>
          <w:sz w:val="28"/>
          <w:szCs w:val="28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691B7F" w:rsidRPr="00691B7F" w:rsidRDefault="00691B7F" w:rsidP="00691B7F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7F">
        <w:rPr>
          <w:rFonts w:ascii="Times New Roman" w:hAnsi="Times New Roman" w:cs="Times New Roman"/>
          <w:sz w:val="28"/>
          <w:szCs w:val="28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:rsidR="00691B7F" w:rsidRPr="00691B7F" w:rsidRDefault="00691B7F" w:rsidP="00691B7F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7F">
        <w:rPr>
          <w:rFonts w:ascii="Times New Roman" w:hAnsi="Times New Roman" w:cs="Times New Roman"/>
          <w:sz w:val="28"/>
          <w:szCs w:val="28"/>
        </w:rPr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691B7F" w:rsidRDefault="00691B7F" w:rsidP="00993ABA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7F">
        <w:rPr>
          <w:rFonts w:ascii="Times New Roman" w:hAnsi="Times New Roman" w:cs="Times New Roman"/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AB18CF" w:rsidRPr="00993ABA" w:rsidRDefault="00151AB2" w:rsidP="00993ABA">
      <w:pPr>
        <w:widowControl w:val="0"/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BA">
        <w:rPr>
          <w:rFonts w:ascii="Times New Roman" w:hAnsi="Times New Roman" w:cs="Times New Roman"/>
          <w:b/>
          <w:sz w:val="28"/>
          <w:szCs w:val="28"/>
        </w:rPr>
        <w:t>5. Основной этап экспертно-аналитического мероприятия</w:t>
      </w:r>
    </w:p>
    <w:p w:rsidR="00151AB2" w:rsidRDefault="00151AB2" w:rsidP="00993A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151AB2">
        <w:rPr>
          <w:rFonts w:ascii="Times New Roman" w:hAnsi="Times New Roman" w:cs="Times New Roman"/>
          <w:sz w:val="28"/>
          <w:szCs w:val="28"/>
        </w:rPr>
        <w:t xml:space="preserve">Основной этап экспертно-аналитического мероприятия заключается в сборе (по месту нахождения </w:t>
      </w:r>
      <w:r w:rsidRPr="000546CE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Pr="00151AB2">
        <w:rPr>
          <w:rFonts w:ascii="Times New Roman" w:hAnsi="Times New Roman" w:cs="Times New Roman"/>
          <w:sz w:val="28"/>
          <w:szCs w:val="28"/>
        </w:rPr>
        <w:t>или по месту нахождения объектов экспер</w:t>
      </w:r>
      <w:r w:rsidR="009829A2">
        <w:rPr>
          <w:rFonts w:ascii="Times New Roman" w:hAnsi="Times New Roman" w:cs="Times New Roman"/>
          <w:sz w:val="28"/>
          <w:szCs w:val="28"/>
        </w:rPr>
        <w:t xml:space="preserve">тно-аналитического мероприятия) </w:t>
      </w:r>
      <w:r w:rsidRPr="00151AB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исследовании</w:t>
      </w:r>
      <w:r w:rsidRPr="00151AB2">
        <w:rPr>
          <w:rFonts w:ascii="Times New Roman" w:hAnsi="Times New Roman" w:cs="Times New Roman"/>
          <w:sz w:val="28"/>
          <w:szCs w:val="28"/>
        </w:rPr>
        <w:t xml:space="preserve"> фактических данных и информации </w:t>
      </w:r>
      <w:r w:rsidR="009829A2">
        <w:rPr>
          <w:rFonts w:ascii="Times New Roman" w:hAnsi="Times New Roman" w:cs="Times New Roman"/>
          <w:sz w:val="28"/>
          <w:szCs w:val="28"/>
        </w:rPr>
        <w:t>п</w:t>
      </w:r>
      <w:r w:rsidRPr="00151AB2">
        <w:rPr>
          <w:rFonts w:ascii="Times New Roman" w:hAnsi="Times New Roman" w:cs="Times New Roman"/>
          <w:sz w:val="28"/>
          <w:szCs w:val="28"/>
        </w:rPr>
        <w:t>о предмет</w:t>
      </w:r>
      <w:r w:rsidR="009829A2">
        <w:rPr>
          <w:rFonts w:ascii="Times New Roman" w:hAnsi="Times New Roman" w:cs="Times New Roman"/>
          <w:sz w:val="28"/>
          <w:szCs w:val="28"/>
        </w:rPr>
        <w:t>у экспертно-аналитического</w:t>
      </w:r>
      <w:r w:rsidRPr="00151AB2">
        <w:rPr>
          <w:rFonts w:ascii="Times New Roman" w:hAnsi="Times New Roman" w:cs="Times New Roman"/>
          <w:sz w:val="28"/>
          <w:szCs w:val="28"/>
        </w:rPr>
        <w:t xml:space="preserve"> мероприятия, в непосредственном исследовании предмета экспертно-аналитического мероприятия в соответствии с целями и вопросами, содержащимися в программе его проведения.</w:t>
      </w:r>
    </w:p>
    <w:p w:rsidR="009829A2" w:rsidRPr="009829A2" w:rsidRDefault="00151AB2" w:rsidP="009829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9829A2" w:rsidRPr="009829A2">
        <w:rPr>
          <w:rFonts w:ascii="Times New Roman" w:hAnsi="Times New Roman" w:cs="Times New Roman"/>
          <w:sz w:val="28"/>
          <w:szCs w:val="28"/>
        </w:rPr>
        <w:t xml:space="preserve">Результаты данного этапа </w:t>
      </w:r>
      <w:r w:rsidR="009829A2" w:rsidRPr="009829A2">
        <w:rPr>
          <w:rFonts w:ascii="Times New Roman" w:hAnsi="Times New Roman" w:cs="Times New Roman"/>
          <w:iCs/>
          <w:sz w:val="28"/>
          <w:szCs w:val="28"/>
        </w:rPr>
        <w:t xml:space="preserve">фиксируются в рабочей документации </w:t>
      </w:r>
      <w:r w:rsidR="009829A2" w:rsidRPr="009829A2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9829A2" w:rsidRPr="009829A2">
        <w:rPr>
          <w:rFonts w:ascii="Times New Roman" w:hAnsi="Times New Roman" w:cs="Times New Roman"/>
          <w:iCs/>
          <w:sz w:val="28"/>
          <w:szCs w:val="28"/>
        </w:rPr>
        <w:t>мероприятия</w:t>
      </w:r>
      <w:r w:rsidR="009829A2" w:rsidRPr="009829A2">
        <w:rPr>
          <w:rFonts w:ascii="Times New Roman" w:hAnsi="Times New Roman" w:cs="Times New Roman"/>
          <w:sz w:val="28"/>
          <w:szCs w:val="28"/>
        </w:rPr>
        <w:t>, к которой относятся документы (их копии) и иные материалы, получаемые от объектов экспер</w:t>
      </w:r>
      <w:r w:rsidR="009829A2">
        <w:rPr>
          <w:rFonts w:ascii="Times New Roman" w:hAnsi="Times New Roman" w:cs="Times New Roman"/>
          <w:sz w:val="28"/>
          <w:szCs w:val="28"/>
        </w:rPr>
        <w:t xml:space="preserve">тно-аналитического мероприятия, </w:t>
      </w:r>
      <w:r w:rsidR="009829A2" w:rsidRPr="009829A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организаций, а также иные документы (при необходимости акты, справки, расчеты, аналитические записки и т.д.), подготовленные сотрудниками </w:t>
      </w:r>
      <w:r w:rsidR="009829A2" w:rsidRPr="000546CE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9829A2" w:rsidRPr="009829A2">
        <w:rPr>
          <w:rFonts w:ascii="Times New Roman" w:hAnsi="Times New Roman" w:cs="Times New Roman"/>
          <w:sz w:val="28"/>
          <w:szCs w:val="28"/>
        </w:rPr>
        <w:t xml:space="preserve"> самостоятельно на основе собранных фактических данных и информации.</w:t>
      </w:r>
    </w:p>
    <w:p w:rsidR="009829A2" w:rsidRPr="009829A2" w:rsidRDefault="009829A2" w:rsidP="009829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9A2">
        <w:rPr>
          <w:rFonts w:ascii="Times New Roman" w:hAnsi="Times New Roman" w:cs="Times New Roman"/>
          <w:sz w:val="28"/>
          <w:szCs w:val="28"/>
        </w:rPr>
        <w:lastRenderedPageBreak/>
        <w:t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осуществления процедур проведения мероприятия.</w:t>
      </w:r>
    </w:p>
    <w:p w:rsidR="009829A2" w:rsidRPr="009829A2" w:rsidRDefault="009829A2" w:rsidP="009829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9A2">
        <w:rPr>
          <w:rFonts w:ascii="Times New Roman" w:hAnsi="Times New Roman" w:cs="Times New Roman"/>
          <w:sz w:val="28"/>
          <w:szCs w:val="28"/>
        </w:rPr>
        <w:t xml:space="preserve">По результатам сбора и анализа информации и материалов по месту расположения объекта экспертно-аналитического мероприятия подготавливается соответствующая аналитическая справка, которая подписывается сотрудниками </w:t>
      </w:r>
      <w:r w:rsidRPr="000546CE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9829A2">
        <w:rPr>
          <w:rFonts w:ascii="Times New Roman" w:hAnsi="Times New Roman" w:cs="Times New Roman"/>
          <w:sz w:val="28"/>
          <w:szCs w:val="28"/>
        </w:rPr>
        <w:t>, участвующими в данном мероприятии, и включается в состав рабочей документации мероприятия.</w:t>
      </w:r>
    </w:p>
    <w:p w:rsidR="009829A2" w:rsidRDefault="009829A2" w:rsidP="00993ABA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9A2">
        <w:rPr>
          <w:rFonts w:ascii="Times New Roman" w:hAnsi="Times New Roman" w:cs="Times New Roman"/>
          <w:sz w:val="28"/>
          <w:szCs w:val="28"/>
        </w:rPr>
        <w:t xml:space="preserve">В случае необходимости, а также при анализе информации по нескольким объектам может оформляться сводная аналитическая справка, которая подписывается сотрудниками </w:t>
      </w:r>
      <w:r w:rsidRPr="000546CE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9829A2">
        <w:rPr>
          <w:rFonts w:ascii="Times New Roman" w:hAnsi="Times New Roman" w:cs="Times New Roman"/>
          <w:sz w:val="28"/>
          <w:szCs w:val="28"/>
        </w:rPr>
        <w:t>, участвующими в экспертно-аналитическом мероприятии.</w:t>
      </w:r>
    </w:p>
    <w:p w:rsidR="00151AB2" w:rsidRPr="00993ABA" w:rsidRDefault="00004796" w:rsidP="00993AB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BA">
        <w:rPr>
          <w:rFonts w:ascii="Times New Roman" w:hAnsi="Times New Roman" w:cs="Times New Roman"/>
          <w:b/>
          <w:sz w:val="28"/>
          <w:szCs w:val="28"/>
        </w:rPr>
        <w:t>6. Заключительный этап экспертно-аналитического мероприятия</w:t>
      </w:r>
    </w:p>
    <w:p w:rsidR="00004796" w:rsidRDefault="00004796" w:rsidP="00993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004796">
        <w:rPr>
          <w:rFonts w:ascii="Times New Roman" w:hAnsi="Times New Roman" w:cs="Times New Roman"/>
          <w:sz w:val="28"/>
          <w:szCs w:val="28"/>
        </w:rPr>
        <w:t>Заключительный этап экспертно-аналитического мероприятия состоит в подготовке Заключения о результатах экспертно-аналитического мероприятия (далее - заключение), на основе фактических данных и информации, зафиксированных в рабочей документации, оформленной в ходе экспертно-аналитического мероприятия, выводов, рекомендаций и предложений, которые отражаются в документах, подготавливаемых по результатам экспертно-аналитического мероприятия.</w:t>
      </w:r>
    </w:p>
    <w:p w:rsidR="004A2380" w:rsidRPr="004A2380" w:rsidRDefault="002518C2" w:rsidP="004A2380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4A2380" w:rsidRPr="004A2380">
        <w:rPr>
          <w:rFonts w:ascii="Times New Roman" w:hAnsi="Times New Roman" w:cs="Times New Roman"/>
          <w:sz w:val="28"/>
          <w:szCs w:val="28"/>
        </w:rPr>
        <w:t>Заключение (отчет) о результатах экспертно-аналитического мероприятия должно содержать:</w:t>
      </w:r>
    </w:p>
    <w:p w:rsidR="004A2380" w:rsidRPr="004A2380" w:rsidRDefault="004A2380" w:rsidP="004A2380">
      <w:pPr>
        <w:widowControl w:val="0"/>
        <w:numPr>
          <w:ilvl w:val="0"/>
          <w:numId w:val="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80">
        <w:rPr>
          <w:rFonts w:ascii="Times New Roman" w:hAnsi="Times New Roman" w:cs="Times New Roman"/>
          <w:sz w:val="28"/>
          <w:szCs w:val="28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4A2380" w:rsidRPr="004A2380" w:rsidRDefault="004A2380" w:rsidP="004A2380">
      <w:pPr>
        <w:widowControl w:val="0"/>
        <w:numPr>
          <w:ilvl w:val="0"/>
          <w:numId w:val="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80">
        <w:rPr>
          <w:rFonts w:ascii="Times New Roman" w:hAnsi="Times New Roman" w:cs="Times New Roman"/>
          <w:sz w:val="28"/>
          <w:szCs w:val="28"/>
        </w:rPr>
        <w:t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4A2380" w:rsidRPr="004A2380" w:rsidRDefault="004A2380" w:rsidP="004A2380">
      <w:pPr>
        <w:widowControl w:val="0"/>
        <w:numPr>
          <w:ilvl w:val="0"/>
          <w:numId w:val="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80">
        <w:rPr>
          <w:rFonts w:ascii="Times New Roman" w:hAnsi="Times New Roman" w:cs="Times New Roman"/>
          <w:sz w:val="28"/>
          <w:szCs w:val="28"/>
        </w:rPr>
        <w:t>выводы, в которых в обобщенной форме отражаются итоговые оценки проблем и вопросов, рассмотренных в соответствии с программой проведения мероприятия;</w:t>
      </w:r>
    </w:p>
    <w:p w:rsidR="004A2380" w:rsidRPr="004A2380" w:rsidRDefault="004A2380" w:rsidP="004A2380">
      <w:pPr>
        <w:widowControl w:val="0"/>
        <w:numPr>
          <w:ilvl w:val="0"/>
          <w:numId w:val="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80">
        <w:rPr>
          <w:rFonts w:ascii="Times New Roman" w:hAnsi="Times New Roman" w:cs="Times New Roman"/>
          <w:sz w:val="28"/>
          <w:szCs w:val="28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4A2380" w:rsidRDefault="004A2380" w:rsidP="004A23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80">
        <w:rPr>
          <w:rFonts w:ascii="Times New Roman" w:hAnsi="Times New Roman" w:cs="Times New Roman"/>
          <w:sz w:val="28"/>
          <w:szCs w:val="28"/>
        </w:rPr>
        <w:t>Кроме того, при необходимости заключение (отчет) может содержать приложения.</w:t>
      </w:r>
    </w:p>
    <w:p w:rsidR="00FF4E2B" w:rsidRPr="00FF4E2B" w:rsidRDefault="00FF4E2B" w:rsidP="00FF4E2B">
      <w:pPr>
        <w:shd w:val="clear" w:color="auto" w:fill="FFFFFF"/>
        <w:tabs>
          <w:tab w:val="left" w:pos="87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Pr="00FF4E2B">
        <w:rPr>
          <w:rFonts w:ascii="Times New Roman" w:hAnsi="Times New Roman" w:cs="Times New Roman"/>
          <w:sz w:val="28"/>
          <w:szCs w:val="28"/>
        </w:rPr>
        <w:t xml:space="preserve">Подготовку заключения (отчета) о результатах экспертно-аналитического мероприятия </w:t>
      </w:r>
      <w:r>
        <w:rPr>
          <w:rFonts w:ascii="Times New Roman" w:hAnsi="Times New Roman" w:cs="Times New Roman"/>
          <w:sz w:val="28"/>
          <w:szCs w:val="28"/>
        </w:rPr>
        <w:t>осуществляют ответственные за проведение</w:t>
      </w:r>
      <w:r w:rsidRPr="00FF4E2B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мероприятия. </w:t>
      </w:r>
    </w:p>
    <w:p w:rsidR="00FF4E2B" w:rsidRDefault="00FF4E2B" w:rsidP="00FF4E2B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E2B">
        <w:rPr>
          <w:rFonts w:ascii="Times New Roman" w:hAnsi="Times New Roman" w:cs="Times New Roman"/>
          <w:sz w:val="28"/>
          <w:szCs w:val="28"/>
        </w:rPr>
        <w:t xml:space="preserve">Заключение (отчет) о результатах экспертно-аналитического мероприятия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Контрольно-счетной комиссии и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ответственными лицами за проведение</w:t>
      </w:r>
      <w:r w:rsidRPr="00FF4E2B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мероприятия.</w:t>
      </w:r>
    </w:p>
    <w:p w:rsidR="00233C7C" w:rsidRPr="00233C7C" w:rsidRDefault="00FF4E2B" w:rsidP="0005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7C">
        <w:rPr>
          <w:rFonts w:ascii="Times New Roman" w:hAnsi="Times New Roman" w:cs="Times New Roman"/>
          <w:sz w:val="28"/>
          <w:szCs w:val="28"/>
        </w:rPr>
        <w:t xml:space="preserve">6.4. </w:t>
      </w:r>
      <w:r w:rsidR="00233C7C" w:rsidRPr="00233C7C">
        <w:rPr>
          <w:rFonts w:ascii="Times New Roman" w:hAnsi="Times New Roman" w:cs="Times New Roman"/>
          <w:sz w:val="28"/>
          <w:szCs w:val="28"/>
        </w:rPr>
        <w:t xml:space="preserve">О результатах экспертно-аналитического мероприятия </w:t>
      </w:r>
      <w:r w:rsidR="00233C7C"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 w:rsidR="00233C7C" w:rsidRPr="00233C7C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233C7C">
        <w:rPr>
          <w:rFonts w:ascii="Times New Roman" w:hAnsi="Times New Roman" w:cs="Times New Roman"/>
          <w:sz w:val="28"/>
          <w:szCs w:val="28"/>
        </w:rPr>
        <w:t>Элистинское городское Собрание и Администрацию города Элисты</w:t>
      </w:r>
      <w:r w:rsidR="00233C7C" w:rsidRPr="00233C7C">
        <w:rPr>
          <w:rFonts w:ascii="Times New Roman" w:hAnsi="Times New Roman" w:cs="Times New Roman"/>
          <w:sz w:val="28"/>
          <w:szCs w:val="28"/>
        </w:rPr>
        <w:t xml:space="preserve"> путем направления заключения о результатах экспертно-аналитического мероприятия.</w:t>
      </w:r>
    </w:p>
    <w:p w:rsidR="00233C7C" w:rsidRPr="00233C7C" w:rsidRDefault="00233C7C" w:rsidP="0005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61"/>
      <w:r w:rsidRPr="00233C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.5.</w:t>
      </w:r>
      <w:r w:rsidRPr="00233C7C">
        <w:rPr>
          <w:rFonts w:ascii="Times New Roman" w:hAnsi="Times New Roman" w:cs="Times New Roman"/>
          <w:sz w:val="28"/>
          <w:szCs w:val="28"/>
        </w:rPr>
        <w:t xml:space="preserve"> Информация о результатах проведенного экспертно-аналитического мероприятия размещается </w:t>
      </w:r>
      <w:r w:rsidR="00902D70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</w:t>
      </w:r>
      <w:r w:rsidRPr="00233C7C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FF4E2B" w:rsidRPr="00FF4E2B" w:rsidRDefault="00FF4E2B" w:rsidP="00FF4E2B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E2B" w:rsidRPr="004A2380" w:rsidRDefault="00FF4E2B" w:rsidP="004A23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8C2" w:rsidRPr="00004796" w:rsidRDefault="002518C2" w:rsidP="00251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D71" w:rsidRPr="00831D71" w:rsidRDefault="00831D71" w:rsidP="00004796">
      <w:pPr>
        <w:shd w:val="clear" w:color="auto" w:fill="FFFFFF"/>
        <w:tabs>
          <w:tab w:val="left" w:pos="84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D71" w:rsidRPr="00E146D8" w:rsidRDefault="00831D71" w:rsidP="00E146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6D8" w:rsidRPr="00E146D8" w:rsidRDefault="00E146D8" w:rsidP="00E146D8">
      <w:pPr>
        <w:widowControl w:val="0"/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C3A0A" w:rsidRPr="001C3A0A" w:rsidRDefault="001C3A0A" w:rsidP="001C3A0A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A0A" w:rsidRDefault="001C3A0A" w:rsidP="001C3A0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0A" w:rsidRDefault="001C3A0A" w:rsidP="001C3A0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0A" w:rsidRDefault="001C3A0A" w:rsidP="001C3A0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0A" w:rsidRPr="001C3A0A" w:rsidRDefault="001C3A0A" w:rsidP="001C3A0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ED2" w:rsidRPr="000546CE" w:rsidRDefault="00150ED2" w:rsidP="0005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6CE" w:rsidRPr="000546CE" w:rsidRDefault="000546CE" w:rsidP="000546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6CE" w:rsidRPr="000546CE" w:rsidRDefault="000546CE" w:rsidP="000546CE">
      <w:pPr>
        <w:shd w:val="clear" w:color="auto" w:fill="FFFFFF"/>
        <w:tabs>
          <w:tab w:val="left" w:pos="875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851" w:rsidRPr="00AA52E2" w:rsidRDefault="00F54851" w:rsidP="00F54851">
      <w:pPr>
        <w:pStyle w:val="a3"/>
        <w:tabs>
          <w:tab w:val="left" w:pos="993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914FB" w:rsidRPr="003914FB" w:rsidRDefault="003914FB" w:rsidP="003914FB">
      <w:pPr>
        <w:pStyle w:val="a3"/>
        <w:widowControl w:val="0"/>
        <w:shd w:val="clear" w:color="auto" w:fill="FFFFFF"/>
        <w:tabs>
          <w:tab w:val="left" w:pos="796"/>
        </w:tabs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062CF3" w:rsidRPr="00062CF3" w:rsidRDefault="00062CF3" w:rsidP="00062CF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62CF3" w:rsidRPr="00062CF3" w:rsidSect="008A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66E23C"/>
    <w:lvl w:ilvl="0">
      <w:numFmt w:val="bullet"/>
      <w:lvlText w:val="*"/>
      <w:lvlJc w:val="left"/>
    </w:lvl>
  </w:abstractNum>
  <w:abstractNum w:abstractNumId="1">
    <w:nsid w:val="52996DDE"/>
    <w:multiLevelType w:val="hybridMultilevel"/>
    <w:tmpl w:val="9754E144"/>
    <w:lvl w:ilvl="0" w:tplc="5ED6C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0A3404"/>
    <w:multiLevelType w:val="hybridMultilevel"/>
    <w:tmpl w:val="0E563ECC"/>
    <w:lvl w:ilvl="0" w:tplc="6D04D2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9C6BF8"/>
    <w:multiLevelType w:val="hybridMultilevel"/>
    <w:tmpl w:val="B60C5FB4"/>
    <w:lvl w:ilvl="0" w:tplc="5666E23C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6E7563"/>
    <w:multiLevelType w:val="multilevel"/>
    <w:tmpl w:val="BD3EA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CF3"/>
    <w:rsid w:val="00004796"/>
    <w:rsid w:val="0002055E"/>
    <w:rsid w:val="000546CE"/>
    <w:rsid w:val="00054EBC"/>
    <w:rsid w:val="00062CF3"/>
    <w:rsid w:val="000F6627"/>
    <w:rsid w:val="00122F5F"/>
    <w:rsid w:val="00150ED2"/>
    <w:rsid w:val="00151AB2"/>
    <w:rsid w:val="001C3A0A"/>
    <w:rsid w:val="00233C7C"/>
    <w:rsid w:val="002518C2"/>
    <w:rsid w:val="003611C4"/>
    <w:rsid w:val="003914FB"/>
    <w:rsid w:val="00394679"/>
    <w:rsid w:val="004436FB"/>
    <w:rsid w:val="00490AA1"/>
    <w:rsid w:val="004A2380"/>
    <w:rsid w:val="0066137D"/>
    <w:rsid w:val="006644DB"/>
    <w:rsid w:val="00691B7F"/>
    <w:rsid w:val="0079508C"/>
    <w:rsid w:val="007A57AF"/>
    <w:rsid w:val="007B282E"/>
    <w:rsid w:val="008237CA"/>
    <w:rsid w:val="008277EC"/>
    <w:rsid w:val="00831D71"/>
    <w:rsid w:val="00862F1B"/>
    <w:rsid w:val="008774AE"/>
    <w:rsid w:val="008A3894"/>
    <w:rsid w:val="00902D70"/>
    <w:rsid w:val="009829A2"/>
    <w:rsid w:val="00993ABA"/>
    <w:rsid w:val="00A647B5"/>
    <w:rsid w:val="00AA52E2"/>
    <w:rsid w:val="00AB18CF"/>
    <w:rsid w:val="00BF566A"/>
    <w:rsid w:val="00CA11F8"/>
    <w:rsid w:val="00CF30E4"/>
    <w:rsid w:val="00D447F5"/>
    <w:rsid w:val="00D56BB3"/>
    <w:rsid w:val="00E146D8"/>
    <w:rsid w:val="00E84E17"/>
    <w:rsid w:val="00EA0D6E"/>
    <w:rsid w:val="00EC454C"/>
    <w:rsid w:val="00F54851"/>
    <w:rsid w:val="00FD7A13"/>
    <w:rsid w:val="00FF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94"/>
  </w:style>
  <w:style w:type="paragraph" w:styleId="1">
    <w:name w:val="heading 1"/>
    <w:basedOn w:val="a"/>
    <w:next w:val="a"/>
    <w:link w:val="10"/>
    <w:qFormat/>
    <w:rsid w:val="00CA11F8"/>
    <w:pPr>
      <w:keepNext/>
      <w:spacing w:after="0" w:line="240" w:lineRule="auto"/>
      <w:jc w:val="center"/>
      <w:outlineLvl w:val="0"/>
    </w:pPr>
    <w:rPr>
      <w:rFonts w:ascii="Kudriashov" w:eastAsia="Times New Roman" w:hAnsi="Kudriashov" w:cs="Times New Roman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A11F8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CF3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D7A13"/>
    <w:rPr>
      <w:rFonts w:cs="Times New Roman"/>
      <w:color w:val="106BBE"/>
    </w:rPr>
  </w:style>
  <w:style w:type="paragraph" w:styleId="a5">
    <w:name w:val="Body Text"/>
    <w:basedOn w:val="a"/>
    <w:link w:val="a6"/>
    <w:uiPriority w:val="99"/>
    <w:rsid w:val="00AB18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18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11F8"/>
    <w:rPr>
      <w:rFonts w:ascii="Kudriashov" w:eastAsia="Times New Roman" w:hAnsi="Kudriashov" w:cs="Times New Roman"/>
      <w:b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A11F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452860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2695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B803B-5873-4EC2-8A20-A7197B8F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8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11</cp:revision>
  <cp:lastPrinted>2021-02-08T12:19:00Z</cp:lastPrinted>
  <dcterms:created xsi:type="dcterms:W3CDTF">2021-01-28T06:51:00Z</dcterms:created>
  <dcterms:modified xsi:type="dcterms:W3CDTF">2021-04-21T13:22:00Z</dcterms:modified>
</cp:coreProperties>
</file>