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D33" w:rsidRPr="00982871" w:rsidRDefault="00DF3D33" w:rsidP="00CA724B">
      <w:pPr>
        <w:pStyle w:val="2"/>
        <w:spacing w:before="0" w:after="0"/>
        <w:ind w:left="6237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0" w:name="sub_68354"/>
      <w:bookmarkStart w:id="1" w:name="sub_3"/>
    </w:p>
    <w:p w:rsidR="001C3693" w:rsidRPr="00982871" w:rsidRDefault="001C3693" w:rsidP="00CA724B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982871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1C3693" w:rsidRPr="00982871" w:rsidRDefault="001C3693" w:rsidP="00CA724B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982871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1C3693" w:rsidRPr="00982871" w:rsidRDefault="001C3693" w:rsidP="00CA724B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982871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1C3693" w:rsidRPr="00982871" w:rsidRDefault="001C3693" w:rsidP="00CA724B">
      <w:pPr>
        <w:pStyle w:val="2"/>
        <w:spacing w:before="0" w:after="0"/>
        <w:ind w:firstLine="72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 w:rsidRPr="00982871">
        <w:rPr>
          <w:rFonts w:ascii="Times New Roman" w:eastAsia="Arial Unicode MS" w:hAnsi="Times New Roman" w:cs="Times New Roman"/>
          <w:color w:val="auto"/>
          <w:sz w:val="28"/>
          <w:szCs w:val="28"/>
        </w:rPr>
        <w:t>четвертого созыва</w:t>
      </w:r>
    </w:p>
    <w:p w:rsidR="001C3693" w:rsidRPr="00982871" w:rsidRDefault="001C3693" w:rsidP="00CA724B">
      <w:pPr>
        <w:jc w:val="center"/>
        <w:rPr>
          <w:rFonts w:ascii="Times New Roman" w:eastAsia="Arial Unicode MS" w:hAnsi="Times New Roman"/>
          <w:b/>
          <w:bCs/>
          <w:sz w:val="28"/>
          <w:szCs w:val="28"/>
        </w:rPr>
      </w:pPr>
    </w:p>
    <w:p w:rsidR="001C3693" w:rsidRPr="00982871" w:rsidRDefault="001C3693" w:rsidP="00CA724B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982871"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110BE2">
        <w:rPr>
          <w:rFonts w:ascii="Times New Roman" w:hAnsi="Times New Roman" w:cs="Times New Roman"/>
          <w:color w:val="auto"/>
          <w:sz w:val="28"/>
          <w:szCs w:val="28"/>
        </w:rPr>
        <w:t>14</w:t>
      </w:r>
    </w:p>
    <w:p w:rsidR="001C3693" w:rsidRPr="00982871" w:rsidRDefault="001C3693" w:rsidP="00CA724B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835"/>
        <w:gridCol w:w="4846"/>
        <w:gridCol w:w="1533"/>
      </w:tblGrid>
      <w:tr w:rsidR="001C3693" w:rsidRPr="00982871" w:rsidTr="00110BE2">
        <w:trPr>
          <w:trHeight w:val="347"/>
        </w:trPr>
        <w:tc>
          <w:tcPr>
            <w:tcW w:w="2835" w:type="dxa"/>
          </w:tcPr>
          <w:p w:rsidR="001C3693" w:rsidRPr="00982871" w:rsidRDefault="00110BE2" w:rsidP="00CA724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27 марта </w:t>
            </w:r>
            <w:r w:rsidR="001C3693" w:rsidRPr="00982871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35570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C3693" w:rsidRPr="00982871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</w:tcPr>
          <w:p w:rsidR="001C3693" w:rsidRPr="00982871" w:rsidRDefault="00212207" w:rsidP="0021220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="001C3693" w:rsidRPr="00982871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 </w:t>
            </w:r>
            <w:r w:rsidR="00110BE2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533" w:type="dxa"/>
          </w:tcPr>
          <w:p w:rsidR="001C3693" w:rsidRPr="00982871" w:rsidRDefault="001C3693" w:rsidP="00CA724B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82871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110B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2871">
              <w:rPr>
                <w:rFonts w:ascii="Times New Roman" w:hAnsi="Times New Roman" w:cs="Times New Roman"/>
                <w:sz w:val="28"/>
                <w:szCs w:val="28"/>
              </w:rPr>
              <w:t>Элиста</w:t>
            </w:r>
          </w:p>
        </w:tc>
      </w:tr>
    </w:tbl>
    <w:p w:rsidR="001C3693" w:rsidRPr="00982871" w:rsidRDefault="001C3693" w:rsidP="00CA724B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</w:tblGrid>
      <w:tr w:rsidR="001C3693" w:rsidRPr="00982871" w:rsidTr="00530A0B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1C3693" w:rsidRPr="00982871" w:rsidRDefault="001C3693" w:rsidP="00CA724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2871">
              <w:rPr>
                <w:rFonts w:ascii="Times New Roman" w:hAnsi="Times New Roman" w:cs="Times New Roman"/>
                <w:sz w:val="28"/>
                <w:szCs w:val="28"/>
              </w:rPr>
              <w:t xml:space="preserve">О внесении изменений в </w:t>
            </w:r>
            <w:r w:rsidR="00B62215" w:rsidRPr="00982871">
              <w:rPr>
                <w:rFonts w:ascii="Times New Roman" w:hAnsi="Times New Roman" w:cs="Times New Roman"/>
                <w:sz w:val="28"/>
                <w:szCs w:val="28"/>
              </w:rPr>
              <w:t>Генеральный план города Элисты</w:t>
            </w:r>
          </w:p>
        </w:tc>
      </w:tr>
      <w:bookmarkEnd w:id="0"/>
    </w:tbl>
    <w:p w:rsidR="001C3693" w:rsidRPr="00982871" w:rsidRDefault="001C3693" w:rsidP="00CA724B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C3693" w:rsidRPr="00110BE2" w:rsidRDefault="001C3693" w:rsidP="00CA724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82871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</w:t>
      </w:r>
      <w:r w:rsidR="00212207">
        <w:rPr>
          <w:rFonts w:ascii="Times New Roman" w:hAnsi="Times New Roman" w:cs="Times New Roman"/>
          <w:sz w:val="28"/>
          <w:szCs w:val="28"/>
        </w:rPr>
        <w:t>с учетом протоколов</w:t>
      </w:r>
      <w:r w:rsidR="00B62215" w:rsidRPr="00982871">
        <w:rPr>
          <w:rFonts w:ascii="Times New Roman" w:hAnsi="Times New Roman" w:cs="Times New Roman"/>
          <w:sz w:val="28"/>
          <w:szCs w:val="28"/>
        </w:rPr>
        <w:t xml:space="preserve"> публичных слушаний по вопросу внесения изменения в Генеральный пла</w:t>
      </w:r>
      <w:r w:rsidR="00391654" w:rsidRPr="00982871">
        <w:rPr>
          <w:rFonts w:ascii="Times New Roman" w:hAnsi="Times New Roman" w:cs="Times New Roman"/>
          <w:sz w:val="28"/>
          <w:szCs w:val="28"/>
        </w:rPr>
        <w:t>н города Э</w:t>
      </w:r>
      <w:r w:rsidR="00212207">
        <w:rPr>
          <w:rFonts w:ascii="Times New Roman" w:hAnsi="Times New Roman" w:cs="Times New Roman"/>
          <w:sz w:val="28"/>
          <w:szCs w:val="28"/>
        </w:rPr>
        <w:t xml:space="preserve">листы </w:t>
      </w:r>
      <w:r w:rsidR="00212207" w:rsidRPr="00110BE2">
        <w:rPr>
          <w:rFonts w:ascii="Times New Roman" w:hAnsi="Times New Roman" w:cs="Times New Roman"/>
          <w:sz w:val="28"/>
          <w:szCs w:val="28"/>
        </w:rPr>
        <w:t xml:space="preserve">от </w:t>
      </w:r>
      <w:r w:rsidR="0035570C" w:rsidRPr="00110BE2">
        <w:rPr>
          <w:rFonts w:ascii="Times New Roman" w:hAnsi="Times New Roman" w:cs="Times New Roman"/>
          <w:sz w:val="28"/>
          <w:szCs w:val="28"/>
        </w:rPr>
        <w:t xml:space="preserve"> 30 дека</w:t>
      </w:r>
      <w:r w:rsidR="00391654" w:rsidRPr="00110BE2">
        <w:rPr>
          <w:rFonts w:ascii="Times New Roman" w:hAnsi="Times New Roman" w:cs="Times New Roman"/>
          <w:sz w:val="28"/>
          <w:szCs w:val="28"/>
        </w:rPr>
        <w:t>бря</w:t>
      </w:r>
      <w:r w:rsidR="00385A29" w:rsidRPr="00110BE2">
        <w:rPr>
          <w:rFonts w:ascii="Times New Roman" w:hAnsi="Times New Roman" w:cs="Times New Roman"/>
          <w:sz w:val="28"/>
          <w:szCs w:val="28"/>
        </w:rPr>
        <w:t xml:space="preserve"> 2013 года</w:t>
      </w:r>
      <w:r w:rsidR="00212207" w:rsidRPr="00110BE2">
        <w:rPr>
          <w:rFonts w:ascii="Times New Roman" w:hAnsi="Times New Roman" w:cs="Times New Roman"/>
          <w:sz w:val="28"/>
          <w:szCs w:val="28"/>
        </w:rPr>
        <w:t>,</w:t>
      </w:r>
      <w:r w:rsidR="0035570C" w:rsidRPr="00110BE2">
        <w:rPr>
          <w:rFonts w:ascii="Times New Roman" w:hAnsi="Times New Roman" w:cs="Times New Roman"/>
          <w:sz w:val="28"/>
          <w:szCs w:val="28"/>
        </w:rPr>
        <w:t xml:space="preserve"> от 11 февраля 2014 года</w:t>
      </w:r>
      <w:r w:rsidR="00B62215" w:rsidRPr="00110BE2">
        <w:rPr>
          <w:rFonts w:ascii="Times New Roman" w:hAnsi="Times New Roman" w:cs="Times New Roman"/>
          <w:sz w:val="28"/>
          <w:szCs w:val="28"/>
        </w:rPr>
        <w:t xml:space="preserve">, </w:t>
      </w:r>
      <w:r w:rsidR="00212207" w:rsidRPr="00110BE2">
        <w:rPr>
          <w:rFonts w:ascii="Times New Roman" w:hAnsi="Times New Roman" w:cs="Times New Roman"/>
          <w:sz w:val="28"/>
          <w:szCs w:val="28"/>
        </w:rPr>
        <w:t xml:space="preserve">от 18 марта 2014 года, </w:t>
      </w:r>
      <w:r w:rsidR="00B62215" w:rsidRPr="00110BE2">
        <w:rPr>
          <w:rFonts w:ascii="Times New Roman" w:hAnsi="Times New Roman" w:cs="Times New Roman"/>
          <w:sz w:val="28"/>
          <w:szCs w:val="28"/>
        </w:rPr>
        <w:t>заключения Комиссии по подготовке Правил землепользования</w:t>
      </w:r>
      <w:r w:rsidR="00391654" w:rsidRPr="00110BE2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391654" w:rsidRPr="00110B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91654" w:rsidRPr="00110BE2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="00391654" w:rsidRPr="00110BE2">
        <w:rPr>
          <w:rFonts w:ascii="Times New Roman" w:hAnsi="Times New Roman" w:cs="Times New Roman"/>
          <w:sz w:val="28"/>
          <w:szCs w:val="28"/>
        </w:rPr>
        <w:t xml:space="preserve"> Элисты </w:t>
      </w:r>
      <w:r w:rsidR="00212207" w:rsidRPr="00110BE2">
        <w:rPr>
          <w:rFonts w:ascii="Times New Roman" w:hAnsi="Times New Roman" w:cs="Times New Roman"/>
          <w:sz w:val="28"/>
          <w:szCs w:val="28"/>
        </w:rPr>
        <w:t xml:space="preserve">о </w:t>
      </w:r>
      <w:proofErr w:type="gramStart"/>
      <w:r w:rsidR="00212207" w:rsidRPr="00110BE2">
        <w:rPr>
          <w:rFonts w:ascii="Times New Roman" w:hAnsi="Times New Roman" w:cs="Times New Roman"/>
          <w:sz w:val="28"/>
          <w:szCs w:val="28"/>
        </w:rPr>
        <w:t>результатах</w:t>
      </w:r>
      <w:proofErr w:type="gramEnd"/>
      <w:r w:rsidR="00212207" w:rsidRPr="00110BE2">
        <w:rPr>
          <w:rFonts w:ascii="Times New Roman" w:hAnsi="Times New Roman" w:cs="Times New Roman"/>
          <w:sz w:val="28"/>
          <w:szCs w:val="28"/>
        </w:rPr>
        <w:t xml:space="preserve"> публичных слушаний </w:t>
      </w:r>
      <w:r w:rsidR="00391654" w:rsidRPr="00110BE2">
        <w:rPr>
          <w:rFonts w:ascii="Times New Roman" w:hAnsi="Times New Roman" w:cs="Times New Roman"/>
          <w:sz w:val="28"/>
          <w:szCs w:val="28"/>
        </w:rPr>
        <w:t>от</w:t>
      </w:r>
      <w:r w:rsidR="0035570C" w:rsidRPr="00110BE2">
        <w:rPr>
          <w:rFonts w:ascii="Times New Roman" w:hAnsi="Times New Roman" w:cs="Times New Roman"/>
          <w:sz w:val="28"/>
          <w:szCs w:val="28"/>
        </w:rPr>
        <w:t xml:space="preserve"> 31 декабря </w:t>
      </w:r>
      <w:r w:rsidR="00385A29" w:rsidRPr="00110BE2">
        <w:rPr>
          <w:rFonts w:ascii="Times New Roman" w:hAnsi="Times New Roman" w:cs="Times New Roman"/>
          <w:sz w:val="28"/>
          <w:szCs w:val="28"/>
        </w:rPr>
        <w:t>2013 года</w:t>
      </w:r>
      <w:r w:rsidR="00212207" w:rsidRPr="00110BE2">
        <w:rPr>
          <w:rFonts w:ascii="Times New Roman" w:hAnsi="Times New Roman" w:cs="Times New Roman"/>
          <w:sz w:val="28"/>
          <w:szCs w:val="28"/>
        </w:rPr>
        <w:t xml:space="preserve">, </w:t>
      </w:r>
      <w:r w:rsidR="0035570C" w:rsidRPr="00110BE2">
        <w:rPr>
          <w:rFonts w:ascii="Times New Roman" w:hAnsi="Times New Roman" w:cs="Times New Roman"/>
          <w:sz w:val="28"/>
          <w:szCs w:val="28"/>
        </w:rPr>
        <w:t>от 14 февраля 2014 года</w:t>
      </w:r>
      <w:r w:rsidR="00B62215" w:rsidRPr="00110BE2">
        <w:rPr>
          <w:rFonts w:ascii="Times New Roman" w:hAnsi="Times New Roman" w:cs="Times New Roman"/>
          <w:sz w:val="28"/>
          <w:szCs w:val="28"/>
        </w:rPr>
        <w:t xml:space="preserve">, </w:t>
      </w:r>
      <w:r w:rsidR="00212207" w:rsidRPr="00110BE2">
        <w:rPr>
          <w:rFonts w:ascii="Times New Roman" w:hAnsi="Times New Roman" w:cs="Times New Roman"/>
          <w:sz w:val="28"/>
          <w:szCs w:val="28"/>
        </w:rPr>
        <w:t>19 марта 2014 года, предложений</w:t>
      </w:r>
      <w:r w:rsidR="00B62215" w:rsidRPr="00110BE2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</w:t>
      </w:r>
      <w:r w:rsidR="00212207" w:rsidRPr="00110BE2">
        <w:rPr>
          <w:rFonts w:ascii="Times New Roman" w:hAnsi="Times New Roman" w:cs="Times New Roman"/>
          <w:sz w:val="28"/>
          <w:szCs w:val="28"/>
        </w:rPr>
        <w:t>,</w:t>
      </w:r>
      <w:r w:rsidR="00B62215" w:rsidRPr="00110BE2">
        <w:rPr>
          <w:rFonts w:ascii="Times New Roman" w:hAnsi="Times New Roman" w:cs="Times New Roman"/>
          <w:sz w:val="28"/>
          <w:szCs w:val="28"/>
        </w:rPr>
        <w:t xml:space="preserve"> руководствуясь статьей 20 Устава города Элисты,</w:t>
      </w:r>
    </w:p>
    <w:p w:rsidR="001C3693" w:rsidRPr="00982871" w:rsidRDefault="001C3693" w:rsidP="00CA724B">
      <w:pPr>
        <w:spacing w:before="120"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2871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212207" w:rsidRDefault="00662110" w:rsidP="004D452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82871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="004D452B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</w:t>
      </w:r>
      <w:r w:rsidR="00212207">
        <w:rPr>
          <w:rFonts w:ascii="Times New Roman" w:hAnsi="Times New Roman" w:cs="Times New Roman"/>
          <w:sz w:val="28"/>
          <w:szCs w:val="28"/>
        </w:rPr>
        <w:t xml:space="preserve"> план</w:t>
      </w:r>
      <w:r w:rsidR="004D452B">
        <w:rPr>
          <w:rFonts w:ascii="Times New Roman" w:hAnsi="Times New Roman" w:cs="Times New Roman"/>
          <w:sz w:val="28"/>
          <w:szCs w:val="28"/>
        </w:rPr>
        <w:t>а города Элисты, утвержденного</w:t>
      </w:r>
      <w:r w:rsidR="00212207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от 1 июля 2010 года №1 (с изменениями от 25 апреля 2013 года №3, от 26 сентября 2013 года №13, от 28 ноября 2013 года №4, </w:t>
      </w:r>
      <w:r w:rsidR="004D452B">
        <w:rPr>
          <w:rFonts w:ascii="Times New Roman" w:hAnsi="Times New Roman" w:cs="Times New Roman"/>
          <w:sz w:val="28"/>
          <w:szCs w:val="28"/>
        </w:rPr>
        <w:t>от 26 декабря 2013 года №9</w:t>
      </w:r>
      <w:r w:rsidR="00212207">
        <w:rPr>
          <w:rFonts w:ascii="Times New Roman" w:hAnsi="Times New Roman" w:cs="Times New Roman"/>
          <w:sz w:val="28"/>
          <w:szCs w:val="28"/>
        </w:rPr>
        <w:t xml:space="preserve">), </w:t>
      </w:r>
      <w:r w:rsidR="00212207" w:rsidRPr="00CC38A3">
        <w:rPr>
          <w:rFonts w:ascii="Times New Roman" w:hAnsi="Times New Roman" w:cs="Times New Roman"/>
          <w:sz w:val="28"/>
          <w:szCs w:val="28"/>
        </w:rPr>
        <w:t>следующие изменения:</w:t>
      </w:r>
      <w:proofErr w:type="gramEnd"/>
    </w:p>
    <w:p w:rsidR="00982871" w:rsidRPr="00982871" w:rsidRDefault="00662110" w:rsidP="004D452B">
      <w:pPr>
        <w:ind w:firstLine="709"/>
        <w:rPr>
          <w:sz w:val="28"/>
          <w:szCs w:val="28"/>
        </w:rPr>
      </w:pPr>
      <w:r w:rsidRPr="00982871">
        <w:rPr>
          <w:rFonts w:ascii="Times New Roman" w:hAnsi="Times New Roman" w:cs="Times New Roman"/>
          <w:sz w:val="28"/>
          <w:szCs w:val="28"/>
        </w:rPr>
        <w:t xml:space="preserve">включить в </w:t>
      </w:r>
      <w:r w:rsidR="00CC14CD" w:rsidRPr="00982871">
        <w:rPr>
          <w:rFonts w:ascii="Times New Roman" w:hAnsi="Times New Roman" w:cs="Times New Roman"/>
          <w:sz w:val="28"/>
          <w:szCs w:val="28"/>
        </w:rPr>
        <w:t xml:space="preserve">зону многоэтажной жилой застройки (5 </w:t>
      </w:r>
      <w:proofErr w:type="spellStart"/>
      <w:r w:rsidR="00CC14CD" w:rsidRPr="00982871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CC14CD" w:rsidRPr="00982871">
        <w:rPr>
          <w:rFonts w:ascii="Times New Roman" w:hAnsi="Times New Roman" w:cs="Times New Roman"/>
          <w:sz w:val="28"/>
          <w:szCs w:val="28"/>
        </w:rPr>
        <w:t>. и выше)</w:t>
      </w:r>
      <w:r w:rsidR="004D452B">
        <w:rPr>
          <w:rFonts w:ascii="Times New Roman" w:hAnsi="Times New Roman" w:cs="Times New Roman"/>
          <w:sz w:val="28"/>
          <w:szCs w:val="28"/>
        </w:rPr>
        <w:t>, исключив</w:t>
      </w:r>
      <w:r w:rsidRPr="00982871">
        <w:rPr>
          <w:rFonts w:ascii="Times New Roman" w:hAnsi="Times New Roman" w:cs="Times New Roman"/>
          <w:sz w:val="28"/>
          <w:szCs w:val="28"/>
        </w:rPr>
        <w:t xml:space="preserve"> из </w:t>
      </w:r>
      <w:r w:rsidR="00CC14CD" w:rsidRPr="00982871">
        <w:rPr>
          <w:rFonts w:ascii="Times New Roman" w:hAnsi="Times New Roman" w:cs="Times New Roman"/>
          <w:sz w:val="28"/>
          <w:szCs w:val="28"/>
        </w:rPr>
        <w:t xml:space="preserve">зоны </w:t>
      </w:r>
      <w:proofErr w:type="spellStart"/>
      <w:r w:rsidR="00CC14CD" w:rsidRPr="00982871">
        <w:rPr>
          <w:rFonts w:ascii="Times New Roman" w:hAnsi="Times New Roman" w:cs="Times New Roman"/>
          <w:sz w:val="28"/>
          <w:szCs w:val="28"/>
        </w:rPr>
        <w:t>среднеэтажной</w:t>
      </w:r>
      <w:proofErr w:type="spellEnd"/>
      <w:r w:rsidR="00CC14CD" w:rsidRPr="00982871">
        <w:rPr>
          <w:rFonts w:ascii="Times New Roman" w:hAnsi="Times New Roman" w:cs="Times New Roman"/>
          <w:sz w:val="28"/>
          <w:szCs w:val="28"/>
        </w:rPr>
        <w:t xml:space="preserve"> жилой застройки (от 3 до 5 </w:t>
      </w:r>
      <w:proofErr w:type="spellStart"/>
      <w:r w:rsidR="00CC14CD" w:rsidRPr="00982871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CC14CD" w:rsidRPr="00982871">
        <w:rPr>
          <w:rFonts w:ascii="Times New Roman" w:hAnsi="Times New Roman" w:cs="Times New Roman"/>
          <w:sz w:val="28"/>
          <w:szCs w:val="28"/>
        </w:rPr>
        <w:t>.)</w:t>
      </w:r>
      <w:r w:rsidRPr="00982871">
        <w:rPr>
          <w:rFonts w:ascii="Times New Roman" w:hAnsi="Times New Roman" w:cs="Times New Roman"/>
          <w:sz w:val="28"/>
          <w:szCs w:val="28"/>
        </w:rPr>
        <w:t xml:space="preserve">, </w:t>
      </w:r>
      <w:r w:rsidR="00193752">
        <w:rPr>
          <w:rFonts w:ascii="Times New Roman" w:eastAsia="Calibri" w:hAnsi="Times New Roman" w:cs="Times New Roman"/>
          <w:sz w:val="28"/>
          <w:szCs w:val="28"/>
        </w:rPr>
        <w:t>земельные участ</w:t>
      </w:r>
      <w:r w:rsidR="00391654" w:rsidRPr="00982871">
        <w:rPr>
          <w:rFonts w:ascii="Times New Roman" w:eastAsia="Calibri" w:hAnsi="Times New Roman" w:cs="Times New Roman"/>
          <w:sz w:val="28"/>
          <w:szCs w:val="28"/>
        </w:rPr>
        <w:t>к</w:t>
      </w:r>
      <w:r w:rsidR="00193752">
        <w:rPr>
          <w:rFonts w:ascii="Times New Roman" w:eastAsia="Calibri" w:hAnsi="Times New Roman" w:cs="Times New Roman"/>
          <w:sz w:val="28"/>
          <w:szCs w:val="28"/>
        </w:rPr>
        <w:t>и общей площадью</w:t>
      </w:r>
      <w:r w:rsidR="00110BE2">
        <w:rPr>
          <w:rFonts w:ascii="Times New Roman" w:eastAsia="Calibri" w:hAnsi="Times New Roman" w:cs="Times New Roman"/>
          <w:sz w:val="28"/>
          <w:szCs w:val="28"/>
        </w:rPr>
        <w:t xml:space="preserve"> 14568 кв</w:t>
      </w:r>
      <w:proofErr w:type="gramStart"/>
      <w:r w:rsidR="00110BE2">
        <w:rPr>
          <w:rFonts w:ascii="Times New Roman" w:eastAsia="Calibri" w:hAnsi="Times New Roman" w:cs="Times New Roman"/>
          <w:sz w:val="28"/>
          <w:szCs w:val="28"/>
        </w:rPr>
        <w:t>.м</w:t>
      </w:r>
      <w:proofErr w:type="gramEnd"/>
      <w:r w:rsidR="00110BE2">
        <w:rPr>
          <w:rFonts w:ascii="Times New Roman" w:eastAsia="Calibri" w:hAnsi="Times New Roman" w:cs="Times New Roman"/>
          <w:sz w:val="28"/>
          <w:szCs w:val="28"/>
        </w:rPr>
        <w:t>, расположенные</w:t>
      </w:r>
      <w:r w:rsidRPr="00982871">
        <w:rPr>
          <w:rFonts w:ascii="Times New Roman" w:eastAsia="Calibri" w:hAnsi="Times New Roman" w:cs="Times New Roman"/>
          <w:sz w:val="28"/>
          <w:szCs w:val="28"/>
        </w:rPr>
        <w:t xml:space="preserve"> по адресу: город Элиста,</w:t>
      </w:r>
      <w:r w:rsidR="00391654" w:rsidRPr="00982871">
        <w:rPr>
          <w:sz w:val="28"/>
          <w:szCs w:val="28"/>
        </w:rPr>
        <w:t xml:space="preserve"> </w:t>
      </w:r>
      <w:r w:rsidR="00CC14CD" w:rsidRPr="00982871">
        <w:rPr>
          <w:rFonts w:ascii="Times New Roman" w:hAnsi="Times New Roman" w:cs="Times New Roman"/>
          <w:sz w:val="28"/>
          <w:szCs w:val="28"/>
        </w:rPr>
        <w:t>9 микрорайон</w:t>
      </w:r>
      <w:r w:rsidR="004D452B">
        <w:rPr>
          <w:rFonts w:ascii="Times New Roman" w:hAnsi="Times New Roman" w:cs="Times New Roman"/>
          <w:sz w:val="28"/>
          <w:szCs w:val="28"/>
        </w:rPr>
        <w:t xml:space="preserve"> </w:t>
      </w:r>
      <w:r w:rsidR="00F73AE1">
        <w:rPr>
          <w:rFonts w:ascii="Times New Roman" w:hAnsi="Times New Roman" w:cs="Times New Roman"/>
          <w:sz w:val="28"/>
          <w:szCs w:val="28"/>
        </w:rPr>
        <w:t xml:space="preserve">согласно схеме № 1 Приложения </w:t>
      </w:r>
      <w:r w:rsidRPr="00982871">
        <w:rPr>
          <w:rFonts w:ascii="Times New Roman" w:hAnsi="Times New Roman" w:cs="Times New Roman"/>
          <w:sz w:val="28"/>
          <w:szCs w:val="28"/>
        </w:rPr>
        <w:t>к настоящему решению</w:t>
      </w:r>
      <w:r w:rsidR="004D452B">
        <w:rPr>
          <w:rFonts w:ascii="Times New Roman" w:hAnsi="Times New Roman" w:cs="Times New Roman"/>
          <w:sz w:val="28"/>
          <w:szCs w:val="28"/>
        </w:rPr>
        <w:t>;</w:t>
      </w:r>
    </w:p>
    <w:p w:rsidR="00982871" w:rsidRPr="004D452B" w:rsidRDefault="00982871" w:rsidP="004D452B">
      <w:pPr>
        <w:widowControl/>
        <w:tabs>
          <w:tab w:val="left" w:pos="0"/>
          <w:tab w:val="left" w:pos="993"/>
        </w:tabs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</w:rPr>
      </w:pPr>
      <w:r w:rsidRPr="004D452B">
        <w:rPr>
          <w:rFonts w:ascii="Times New Roman" w:hAnsi="Times New Roman" w:cs="Times New Roman"/>
          <w:sz w:val="28"/>
          <w:szCs w:val="28"/>
        </w:rPr>
        <w:t xml:space="preserve">включить в зону многоэтажной жилой застройки (5 </w:t>
      </w:r>
      <w:proofErr w:type="spellStart"/>
      <w:proofErr w:type="gramStart"/>
      <w:r w:rsidRPr="004D452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4D452B">
        <w:rPr>
          <w:rFonts w:ascii="Times New Roman" w:hAnsi="Times New Roman" w:cs="Times New Roman"/>
          <w:sz w:val="28"/>
          <w:szCs w:val="28"/>
        </w:rPr>
        <w:t>. и</w:t>
      </w:r>
      <w:proofErr w:type="gramEnd"/>
      <w:r w:rsidRPr="004D452B">
        <w:rPr>
          <w:rFonts w:ascii="Times New Roman" w:hAnsi="Times New Roman" w:cs="Times New Roman"/>
          <w:sz w:val="28"/>
          <w:szCs w:val="28"/>
        </w:rPr>
        <w:t xml:space="preserve"> выше)</w:t>
      </w:r>
      <w:r w:rsidR="004D452B">
        <w:rPr>
          <w:rFonts w:ascii="Times New Roman" w:eastAsia="Calibri" w:hAnsi="Times New Roman" w:cs="Times New Roman"/>
          <w:sz w:val="28"/>
          <w:szCs w:val="28"/>
        </w:rPr>
        <w:t>, исключив</w:t>
      </w:r>
      <w:r w:rsidRPr="004D452B">
        <w:rPr>
          <w:rFonts w:ascii="Times New Roman" w:eastAsia="Calibri" w:hAnsi="Times New Roman" w:cs="Times New Roman"/>
          <w:sz w:val="28"/>
          <w:szCs w:val="28"/>
        </w:rPr>
        <w:t xml:space="preserve"> из </w:t>
      </w:r>
      <w:r w:rsidRPr="004D452B">
        <w:rPr>
          <w:rFonts w:ascii="Times New Roman" w:hAnsi="Times New Roman" w:cs="Times New Roman"/>
          <w:sz w:val="28"/>
          <w:szCs w:val="28"/>
        </w:rPr>
        <w:t>зоны зеленых насаждений</w:t>
      </w:r>
      <w:r w:rsidRPr="004D452B">
        <w:rPr>
          <w:rFonts w:ascii="Times New Roman" w:eastAsia="Calibri" w:hAnsi="Times New Roman" w:cs="Times New Roman"/>
          <w:sz w:val="28"/>
          <w:szCs w:val="28"/>
        </w:rPr>
        <w:t>,</w:t>
      </w:r>
      <w:r w:rsidRPr="004D452B">
        <w:rPr>
          <w:rFonts w:ascii="Times New Roman" w:hAnsi="Times New Roman" w:cs="Times New Roman"/>
          <w:sz w:val="28"/>
          <w:szCs w:val="28"/>
        </w:rPr>
        <w:t xml:space="preserve"> </w:t>
      </w:r>
      <w:r w:rsidRPr="004D452B">
        <w:rPr>
          <w:rFonts w:ascii="Times New Roman" w:eastAsia="Calibri" w:hAnsi="Times New Roman" w:cs="Times New Roman"/>
          <w:sz w:val="28"/>
          <w:szCs w:val="28"/>
        </w:rPr>
        <w:t>земельный участок площадью 43500 кв.м.</w:t>
      </w:r>
      <w:r w:rsidR="00110BE2">
        <w:rPr>
          <w:rFonts w:ascii="Times New Roman" w:eastAsia="Calibri" w:hAnsi="Times New Roman" w:cs="Times New Roman"/>
          <w:sz w:val="28"/>
          <w:szCs w:val="28"/>
        </w:rPr>
        <w:t>, расположенный</w:t>
      </w:r>
      <w:r w:rsidRPr="004D452B">
        <w:rPr>
          <w:rFonts w:ascii="Times New Roman" w:eastAsia="Calibri" w:hAnsi="Times New Roman" w:cs="Times New Roman"/>
          <w:sz w:val="28"/>
          <w:szCs w:val="28"/>
        </w:rPr>
        <w:t xml:space="preserve"> по адресу: город Элиста, </w:t>
      </w:r>
      <w:r w:rsidRPr="004D452B">
        <w:rPr>
          <w:rFonts w:ascii="Times New Roman" w:hAnsi="Times New Roman" w:cs="Times New Roman"/>
          <w:sz w:val="28"/>
          <w:szCs w:val="28"/>
        </w:rPr>
        <w:t>10 микрорайон, южнее жилого дома № 14</w:t>
      </w:r>
      <w:r w:rsidRPr="004D452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F73AE1">
        <w:rPr>
          <w:rFonts w:ascii="Times New Roman" w:eastAsia="Calibri" w:hAnsi="Times New Roman" w:cs="Times New Roman"/>
          <w:sz w:val="28"/>
          <w:szCs w:val="28"/>
        </w:rPr>
        <w:t xml:space="preserve">согласно схеме № 2 Приложения </w:t>
      </w:r>
      <w:r w:rsidR="00110BE2">
        <w:rPr>
          <w:rFonts w:ascii="Times New Roman" w:eastAsia="Calibri" w:hAnsi="Times New Roman" w:cs="Times New Roman"/>
          <w:sz w:val="28"/>
          <w:szCs w:val="28"/>
        </w:rPr>
        <w:t>к настоящему решению;</w:t>
      </w:r>
    </w:p>
    <w:p w:rsidR="00982871" w:rsidRPr="004D452B" w:rsidRDefault="00982871" w:rsidP="004D452B">
      <w:pPr>
        <w:widowControl/>
        <w:tabs>
          <w:tab w:val="left" w:pos="0"/>
          <w:tab w:val="left" w:pos="993"/>
        </w:tabs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</w:rPr>
      </w:pPr>
      <w:r w:rsidRPr="004D452B">
        <w:rPr>
          <w:rFonts w:ascii="Times New Roman" w:hAnsi="Times New Roman" w:cs="Times New Roman"/>
          <w:sz w:val="28"/>
          <w:szCs w:val="28"/>
        </w:rPr>
        <w:t xml:space="preserve">включить в зону многоэтажной жилой застройки (5 </w:t>
      </w:r>
      <w:proofErr w:type="spellStart"/>
      <w:proofErr w:type="gramStart"/>
      <w:r w:rsidRPr="004D452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4D452B">
        <w:rPr>
          <w:rFonts w:ascii="Times New Roman" w:hAnsi="Times New Roman" w:cs="Times New Roman"/>
          <w:sz w:val="28"/>
          <w:szCs w:val="28"/>
        </w:rPr>
        <w:t>. и</w:t>
      </w:r>
      <w:proofErr w:type="gramEnd"/>
      <w:r w:rsidRPr="004D452B">
        <w:rPr>
          <w:rFonts w:ascii="Times New Roman" w:hAnsi="Times New Roman" w:cs="Times New Roman"/>
          <w:sz w:val="28"/>
          <w:szCs w:val="28"/>
        </w:rPr>
        <w:t xml:space="preserve"> выше)</w:t>
      </w:r>
      <w:r w:rsidR="004D452B">
        <w:rPr>
          <w:rFonts w:ascii="Times New Roman" w:eastAsia="Calibri" w:hAnsi="Times New Roman" w:cs="Times New Roman"/>
          <w:sz w:val="28"/>
          <w:szCs w:val="28"/>
        </w:rPr>
        <w:t>, исключив</w:t>
      </w:r>
      <w:r w:rsidRPr="004D452B">
        <w:rPr>
          <w:rFonts w:ascii="Times New Roman" w:eastAsia="Calibri" w:hAnsi="Times New Roman" w:cs="Times New Roman"/>
          <w:sz w:val="28"/>
          <w:szCs w:val="28"/>
        </w:rPr>
        <w:t xml:space="preserve"> из </w:t>
      </w:r>
      <w:r w:rsidRPr="004D452B">
        <w:rPr>
          <w:rFonts w:ascii="Times New Roman" w:hAnsi="Times New Roman" w:cs="Times New Roman"/>
          <w:sz w:val="28"/>
          <w:szCs w:val="28"/>
        </w:rPr>
        <w:t>зоны зеленых насаждений</w:t>
      </w:r>
      <w:r w:rsidRPr="004D452B">
        <w:rPr>
          <w:rFonts w:ascii="Times New Roman" w:eastAsia="Calibri" w:hAnsi="Times New Roman" w:cs="Times New Roman"/>
          <w:sz w:val="28"/>
          <w:szCs w:val="28"/>
        </w:rPr>
        <w:t>,</w:t>
      </w:r>
      <w:r w:rsidRPr="004D452B">
        <w:rPr>
          <w:rFonts w:ascii="Times New Roman" w:hAnsi="Times New Roman" w:cs="Times New Roman"/>
          <w:sz w:val="28"/>
          <w:szCs w:val="28"/>
        </w:rPr>
        <w:t xml:space="preserve"> </w:t>
      </w:r>
      <w:r w:rsidRPr="004D452B">
        <w:rPr>
          <w:rFonts w:ascii="Times New Roman" w:eastAsia="Calibri" w:hAnsi="Times New Roman" w:cs="Times New Roman"/>
          <w:sz w:val="28"/>
          <w:szCs w:val="28"/>
        </w:rPr>
        <w:t>земельный участок площадью 1815 кв.м.</w:t>
      </w:r>
      <w:r w:rsidR="00110BE2">
        <w:rPr>
          <w:rFonts w:ascii="Times New Roman" w:eastAsia="Calibri" w:hAnsi="Times New Roman" w:cs="Times New Roman"/>
          <w:sz w:val="28"/>
          <w:szCs w:val="28"/>
        </w:rPr>
        <w:t>, расположенный</w:t>
      </w:r>
      <w:r w:rsidRPr="004D452B">
        <w:rPr>
          <w:rFonts w:ascii="Times New Roman" w:eastAsia="Calibri" w:hAnsi="Times New Roman" w:cs="Times New Roman"/>
          <w:sz w:val="28"/>
          <w:szCs w:val="28"/>
        </w:rPr>
        <w:t xml:space="preserve"> по адресу: город Элиста, </w:t>
      </w:r>
      <w:r w:rsidRPr="004D452B">
        <w:rPr>
          <w:rFonts w:ascii="Times New Roman" w:hAnsi="Times New Roman" w:cs="Times New Roman"/>
          <w:sz w:val="28"/>
          <w:szCs w:val="28"/>
        </w:rPr>
        <w:t>ул. В.И. Ленина, № 313</w:t>
      </w:r>
      <w:r w:rsidR="00F73AE1">
        <w:rPr>
          <w:rFonts w:ascii="Times New Roman" w:eastAsia="Calibri" w:hAnsi="Times New Roman" w:cs="Times New Roman"/>
          <w:sz w:val="28"/>
          <w:szCs w:val="28"/>
        </w:rPr>
        <w:t xml:space="preserve">, согласно схеме № 3 Приложения </w:t>
      </w:r>
      <w:r w:rsidR="00110BE2">
        <w:rPr>
          <w:rFonts w:ascii="Times New Roman" w:eastAsia="Calibri" w:hAnsi="Times New Roman" w:cs="Times New Roman"/>
          <w:sz w:val="28"/>
          <w:szCs w:val="28"/>
        </w:rPr>
        <w:t>к настоящему решению;</w:t>
      </w:r>
    </w:p>
    <w:p w:rsidR="00982871" w:rsidRDefault="00982871" w:rsidP="004D452B">
      <w:pPr>
        <w:widowControl/>
        <w:tabs>
          <w:tab w:val="left" w:pos="0"/>
          <w:tab w:val="left" w:pos="993"/>
        </w:tabs>
        <w:autoSpaceDE/>
        <w:autoSpaceDN/>
        <w:adjustRightInd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D452B">
        <w:rPr>
          <w:rFonts w:ascii="Times New Roman" w:hAnsi="Times New Roman" w:cs="Times New Roman"/>
          <w:sz w:val="28"/>
          <w:szCs w:val="28"/>
        </w:rPr>
        <w:lastRenderedPageBreak/>
        <w:t xml:space="preserve">включить в зону малоэтажной жилой застройки (до 3 </w:t>
      </w:r>
      <w:proofErr w:type="spellStart"/>
      <w:r w:rsidRPr="004D452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4D452B">
        <w:rPr>
          <w:rFonts w:ascii="Times New Roman" w:hAnsi="Times New Roman" w:cs="Times New Roman"/>
          <w:sz w:val="28"/>
          <w:szCs w:val="28"/>
        </w:rPr>
        <w:t>.)</w:t>
      </w:r>
      <w:r w:rsidR="00F071BC" w:rsidRPr="004D452B">
        <w:rPr>
          <w:rFonts w:ascii="Times New Roman" w:hAnsi="Times New Roman" w:cs="Times New Roman"/>
          <w:sz w:val="28"/>
          <w:szCs w:val="28"/>
        </w:rPr>
        <w:t xml:space="preserve"> и в зону общественных центров</w:t>
      </w:r>
      <w:r w:rsidR="004D452B">
        <w:rPr>
          <w:rFonts w:ascii="Times New Roman" w:eastAsia="Calibri" w:hAnsi="Times New Roman" w:cs="Times New Roman"/>
          <w:sz w:val="28"/>
          <w:szCs w:val="28"/>
        </w:rPr>
        <w:t>, исключив</w:t>
      </w:r>
      <w:r w:rsidRPr="004D452B">
        <w:rPr>
          <w:rFonts w:ascii="Times New Roman" w:eastAsia="Calibri" w:hAnsi="Times New Roman" w:cs="Times New Roman"/>
          <w:sz w:val="28"/>
          <w:szCs w:val="28"/>
        </w:rPr>
        <w:t xml:space="preserve"> из </w:t>
      </w:r>
      <w:r w:rsidRPr="004D452B">
        <w:rPr>
          <w:rFonts w:ascii="Times New Roman" w:hAnsi="Times New Roman" w:cs="Times New Roman"/>
          <w:sz w:val="28"/>
          <w:szCs w:val="28"/>
        </w:rPr>
        <w:t>зоны городских лесов</w:t>
      </w:r>
      <w:r w:rsidRPr="004D452B">
        <w:rPr>
          <w:rFonts w:ascii="Times New Roman" w:eastAsia="Calibri" w:hAnsi="Times New Roman" w:cs="Times New Roman"/>
          <w:sz w:val="28"/>
          <w:szCs w:val="28"/>
        </w:rPr>
        <w:t>,</w:t>
      </w:r>
      <w:r w:rsidRPr="004D452B">
        <w:rPr>
          <w:rFonts w:ascii="Times New Roman" w:hAnsi="Times New Roman" w:cs="Times New Roman"/>
          <w:sz w:val="28"/>
          <w:szCs w:val="28"/>
        </w:rPr>
        <w:t xml:space="preserve"> </w:t>
      </w:r>
      <w:r w:rsidRPr="004D452B">
        <w:rPr>
          <w:rFonts w:ascii="Times New Roman" w:eastAsia="Calibri" w:hAnsi="Times New Roman" w:cs="Times New Roman"/>
          <w:sz w:val="28"/>
          <w:szCs w:val="28"/>
        </w:rPr>
        <w:t>земельный участок</w:t>
      </w:r>
      <w:r w:rsidR="00F071BC" w:rsidRPr="004D452B">
        <w:rPr>
          <w:rFonts w:ascii="Times New Roman" w:eastAsia="Calibri" w:hAnsi="Times New Roman" w:cs="Times New Roman"/>
          <w:sz w:val="28"/>
          <w:szCs w:val="28"/>
        </w:rPr>
        <w:t xml:space="preserve"> площадью 35,387 га</w:t>
      </w:r>
      <w:r w:rsidRPr="004D452B">
        <w:rPr>
          <w:rFonts w:ascii="Times New Roman" w:eastAsia="Calibri" w:hAnsi="Times New Roman" w:cs="Times New Roman"/>
          <w:sz w:val="28"/>
          <w:szCs w:val="28"/>
        </w:rPr>
        <w:t xml:space="preserve">, расположенный по адресу: город Элиста, </w:t>
      </w:r>
      <w:r w:rsidRPr="004D452B">
        <w:rPr>
          <w:rFonts w:ascii="Times New Roman" w:hAnsi="Times New Roman" w:cs="Times New Roman"/>
          <w:sz w:val="28"/>
          <w:szCs w:val="28"/>
        </w:rPr>
        <w:t>объездная дорога Элиста – Ставрополь, 212 км</w:t>
      </w:r>
      <w:r w:rsidR="00F73AE1">
        <w:rPr>
          <w:rFonts w:ascii="Times New Roman" w:eastAsia="Calibri" w:hAnsi="Times New Roman" w:cs="Times New Roman"/>
          <w:sz w:val="28"/>
          <w:szCs w:val="28"/>
        </w:rPr>
        <w:t xml:space="preserve">, согласно схеме № 4 Приложения </w:t>
      </w:r>
      <w:r w:rsidR="004D452B">
        <w:rPr>
          <w:rFonts w:ascii="Times New Roman" w:eastAsia="Calibri" w:hAnsi="Times New Roman" w:cs="Times New Roman"/>
          <w:sz w:val="28"/>
          <w:szCs w:val="28"/>
        </w:rPr>
        <w:t>к настоящему решению;</w:t>
      </w:r>
    </w:p>
    <w:p w:rsidR="004D452B" w:rsidRPr="004D452B" w:rsidRDefault="000A6050" w:rsidP="004D452B">
      <w:pPr>
        <w:widowControl/>
        <w:tabs>
          <w:tab w:val="left" w:pos="0"/>
          <w:tab w:val="left" w:pos="993"/>
        </w:tabs>
        <w:autoSpaceDE/>
        <w:autoSpaceDN/>
        <w:adjustRightInd/>
        <w:ind w:firstLine="709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в зону малоэтажной</w:t>
      </w:r>
      <w:r w:rsidR="004D452B" w:rsidRPr="004D452B">
        <w:rPr>
          <w:rFonts w:ascii="Times New Roman" w:hAnsi="Times New Roman" w:cs="Times New Roman"/>
          <w:sz w:val="28"/>
          <w:szCs w:val="28"/>
        </w:rPr>
        <w:t xml:space="preserve"> жилой застройки (</w:t>
      </w:r>
      <w:r>
        <w:rPr>
          <w:rFonts w:ascii="Times New Roman" w:hAnsi="Times New Roman" w:cs="Times New Roman"/>
          <w:sz w:val="28"/>
          <w:szCs w:val="28"/>
        </w:rPr>
        <w:t xml:space="preserve">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4D452B" w:rsidRPr="004D452B">
        <w:rPr>
          <w:rFonts w:ascii="Times New Roman" w:hAnsi="Times New Roman" w:cs="Times New Roman"/>
          <w:sz w:val="28"/>
          <w:szCs w:val="28"/>
        </w:rPr>
        <w:t>)</w:t>
      </w:r>
      <w:r w:rsidR="004D452B">
        <w:rPr>
          <w:rFonts w:ascii="Times New Roman" w:hAnsi="Times New Roman" w:cs="Times New Roman"/>
          <w:sz w:val="28"/>
          <w:szCs w:val="28"/>
        </w:rPr>
        <w:t xml:space="preserve">, </w:t>
      </w:r>
      <w:r w:rsidR="004D452B" w:rsidRPr="004D452B">
        <w:rPr>
          <w:rFonts w:ascii="Times New Roman" w:hAnsi="Times New Roman" w:cs="Times New Roman"/>
          <w:sz w:val="28"/>
          <w:szCs w:val="28"/>
        </w:rPr>
        <w:t>ис</w:t>
      </w:r>
      <w:r w:rsidR="004D452B">
        <w:rPr>
          <w:rFonts w:ascii="Times New Roman" w:hAnsi="Times New Roman" w:cs="Times New Roman"/>
          <w:sz w:val="28"/>
          <w:szCs w:val="28"/>
        </w:rPr>
        <w:t>ключив</w:t>
      </w:r>
      <w:r w:rsidR="004D452B" w:rsidRPr="004D452B">
        <w:rPr>
          <w:rFonts w:ascii="Times New Roman" w:hAnsi="Times New Roman" w:cs="Times New Roman"/>
          <w:sz w:val="28"/>
          <w:szCs w:val="28"/>
        </w:rPr>
        <w:t xml:space="preserve"> из коммунальной зоны, </w:t>
      </w:r>
      <w:r w:rsidR="004D452B" w:rsidRPr="004D452B">
        <w:rPr>
          <w:rFonts w:ascii="Times New Roman" w:eastAsia="Calibri" w:hAnsi="Times New Roman" w:cs="Times New Roman"/>
          <w:sz w:val="28"/>
          <w:szCs w:val="28"/>
        </w:rPr>
        <w:t>земельный участок площадью 3929 кв</w:t>
      </w:r>
      <w:proofErr w:type="gramStart"/>
      <w:r w:rsidR="004D452B" w:rsidRPr="004D452B">
        <w:rPr>
          <w:rFonts w:ascii="Times New Roman" w:eastAsia="Calibri" w:hAnsi="Times New Roman" w:cs="Times New Roman"/>
          <w:sz w:val="28"/>
          <w:szCs w:val="28"/>
        </w:rPr>
        <w:t>.м</w:t>
      </w:r>
      <w:proofErr w:type="gramEnd"/>
      <w:r w:rsidR="004D452B" w:rsidRPr="004D452B">
        <w:rPr>
          <w:rFonts w:ascii="Times New Roman" w:eastAsia="Calibri" w:hAnsi="Times New Roman" w:cs="Times New Roman"/>
          <w:sz w:val="28"/>
          <w:szCs w:val="28"/>
        </w:rPr>
        <w:t xml:space="preserve">, расположенный по адресу: город Элиста, </w:t>
      </w:r>
      <w:r w:rsidR="004D452B" w:rsidRPr="004D452B">
        <w:rPr>
          <w:rFonts w:ascii="Times New Roman" w:hAnsi="Times New Roman" w:cs="Times New Roman"/>
          <w:sz w:val="28"/>
          <w:szCs w:val="28"/>
        </w:rPr>
        <w:t>привокзальная площадь</w:t>
      </w:r>
      <w:r w:rsidR="004D452B" w:rsidRPr="004D452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F73AE1">
        <w:rPr>
          <w:rFonts w:ascii="Times New Roman" w:hAnsi="Times New Roman" w:cs="Times New Roman"/>
          <w:sz w:val="28"/>
          <w:szCs w:val="28"/>
        </w:rPr>
        <w:t xml:space="preserve">согласно схеме № 5 Приложения </w:t>
      </w:r>
      <w:r w:rsidR="004D452B" w:rsidRPr="004D452B">
        <w:rPr>
          <w:rFonts w:ascii="Times New Roman" w:hAnsi="Times New Roman" w:cs="Times New Roman"/>
          <w:sz w:val="28"/>
          <w:szCs w:val="28"/>
        </w:rPr>
        <w:t>к настоящему решению</w:t>
      </w:r>
      <w:r w:rsidR="00110BE2">
        <w:rPr>
          <w:rFonts w:ascii="Times New Roman" w:hAnsi="Times New Roman" w:cs="Times New Roman"/>
          <w:sz w:val="28"/>
          <w:szCs w:val="28"/>
        </w:rPr>
        <w:t>;</w:t>
      </w:r>
    </w:p>
    <w:p w:rsidR="004D452B" w:rsidRPr="004D452B" w:rsidRDefault="004D452B" w:rsidP="004D452B">
      <w:pPr>
        <w:widowControl/>
        <w:tabs>
          <w:tab w:val="left" w:pos="0"/>
          <w:tab w:val="left" w:pos="993"/>
        </w:tabs>
        <w:autoSpaceDE/>
        <w:autoSpaceDN/>
        <w:adjustRightInd/>
        <w:ind w:firstLine="709"/>
        <w:rPr>
          <w:sz w:val="28"/>
          <w:szCs w:val="28"/>
        </w:rPr>
      </w:pPr>
      <w:r w:rsidRPr="004D452B">
        <w:rPr>
          <w:rFonts w:ascii="Times New Roman" w:hAnsi="Times New Roman" w:cs="Times New Roman"/>
          <w:sz w:val="28"/>
          <w:szCs w:val="28"/>
        </w:rPr>
        <w:t xml:space="preserve">включить в зону многоэтажной жилой застройки (5 </w:t>
      </w:r>
      <w:proofErr w:type="spellStart"/>
      <w:proofErr w:type="gramStart"/>
      <w:r w:rsidRPr="004D452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4D452B">
        <w:rPr>
          <w:rFonts w:ascii="Times New Roman" w:hAnsi="Times New Roman" w:cs="Times New Roman"/>
          <w:sz w:val="28"/>
          <w:szCs w:val="28"/>
        </w:rPr>
        <w:t>. и</w:t>
      </w:r>
      <w:proofErr w:type="gramEnd"/>
      <w:r w:rsidRPr="004D452B">
        <w:rPr>
          <w:rFonts w:ascii="Times New Roman" w:hAnsi="Times New Roman" w:cs="Times New Roman"/>
          <w:sz w:val="28"/>
          <w:szCs w:val="28"/>
        </w:rPr>
        <w:t xml:space="preserve"> выше)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D452B">
        <w:rPr>
          <w:rFonts w:ascii="Times New Roman" w:hAnsi="Times New Roman" w:cs="Times New Roman"/>
          <w:sz w:val="28"/>
          <w:szCs w:val="28"/>
        </w:rPr>
        <w:t>исключ</w:t>
      </w:r>
      <w:r>
        <w:rPr>
          <w:rFonts w:ascii="Times New Roman" w:hAnsi="Times New Roman" w:cs="Times New Roman"/>
          <w:sz w:val="28"/>
          <w:szCs w:val="28"/>
        </w:rPr>
        <w:t>ив</w:t>
      </w:r>
      <w:r w:rsidRPr="004D452B">
        <w:rPr>
          <w:rFonts w:ascii="Times New Roman" w:hAnsi="Times New Roman" w:cs="Times New Roman"/>
          <w:sz w:val="28"/>
          <w:szCs w:val="28"/>
        </w:rPr>
        <w:t xml:space="preserve"> из зоны зеленых насаждений, </w:t>
      </w:r>
      <w:r w:rsidRPr="004D452B">
        <w:rPr>
          <w:rFonts w:ascii="Times New Roman" w:eastAsia="Calibri" w:hAnsi="Times New Roman" w:cs="Times New Roman"/>
          <w:sz w:val="28"/>
          <w:szCs w:val="28"/>
        </w:rPr>
        <w:t xml:space="preserve">земельный участок площадью 2700 кв.м., расположенный </w:t>
      </w:r>
      <w:r w:rsidRPr="004D452B">
        <w:rPr>
          <w:rFonts w:ascii="Times New Roman" w:hAnsi="Times New Roman" w:cs="Times New Roman"/>
          <w:sz w:val="28"/>
          <w:szCs w:val="28"/>
        </w:rPr>
        <w:t>по адресу: город Элиста, 9 микрорайон, западнее дома №6,</w:t>
      </w:r>
      <w:r w:rsidRPr="004D452B">
        <w:rPr>
          <w:sz w:val="28"/>
          <w:szCs w:val="28"/>
        </w:rPr>
        <w:t xml:space="preserve"> </w:t>
      </w:r>
      <w:r w:rsidR="00F73AE1">
        <w:rPr>
          <w:rFonts w:ascii="Times New Roman" w:hAnsi="Times New Roman" w:cs="Times New Roman"/>
          <w:sz w:val="28"/>
          <w:szCs w:val="28"/>
        </w:rPr>
        <w:t xml:space="preserve">согласно схеме № 6 Приложения </w:t>
      </w:r>
      <w:r w:rsidRPr="004D452B">
        <w:rPr>
          <w:rFonts w:ascii="Times New Roman" w:hAnsi="Times New Roman" w:cs="Times New Roman"/>
          <w:sz w:val="28"/>
          <w:szCs w:val="28"/>
        </w:rPr>
        <w:t>к настоящему решению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452B" w:rsidRPr="004D452B" w:rsidRDefault="004D452B" w:rsidP="004D452B">
      <w:pPr>
        <w:widowControl/>
        <w:tabs>
          <w:tab w:val="left" w:pos="0"/>
          <w:tab w:val="left" w:pos="993"/>
        </w:tabs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</w:rPr>
      </w:pPr>
    </w:p>
    <w:p w:rsidR="00982871" w:rsidRPr="00982871" w:rsidRDefault="00982871" w:rsidP="00982871">
      <w:pPr>
        <w:rPr>
          <w:rFonts w:ascii="Times New Roman" w:hAnsi="Times New Roman" w:cs="Times New Roman"/>
          <w:sz w:val="28"/>
          <w:szCs w:val="28"/>
        </w:rPr>
      </w:pPr>
      <w:r w:rsidRPr="00982871">
        <w:rPr>
          <w:rFonts w:ascii="Times New Roman" w:hAnsi="Times New Roman" w:cs="Times New Roman"/>
          <w:sz w:val="28"/>
          <w:szCs w:val="28"/>
        </w:rPr>
        <w:t xml:space="preserve">2. Администрации города Элисты </w:t>
      </w:r>
      <w:proofErr w:type="gramStart"/>
      <w:r w:rsidRPr="00982871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982871">
        <w:rPr>
          <w:rFonts w:ascii="Times New Roman" w:hAnsi="Times New Roman" w:cs="Times New Roman"/>
          <w:sz w:val="28"/>
          <w:szCs w:val="28"/>
        </w:rPr>
        <w:t xml:space="preserve"> настоящее решение на официальном сайте Администрации города Элисты.</w:t>
      </w:r>
    </w:p>
    <w:p w:rsidR="00982871" w:rsidRPr="00982871" w:rsidRDefault="00982871" w:rsidP="00982871">
      <w:pPr>
        <w:rPr>
          <w:rFonts w:ascii="Times New Roman" w:hAnsi="Times New Roman" w:cs="Times New Roman"/>
          <w:sz w:val="28"/>
          <w:szCs w:val="28"/>
        </w:rPr>
      </w:pPr>
      <w:r w:rsidRPr="00982871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982871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982871">
        <w:rPr>
          <w:rFonts w:ascii="Times New Roman" w:hAnsi="Times New Roman" w:cs="Times New Roman"/>
          <w:sz w:val="28"/>
          <w:szCs w:val="28"/>
        </w:rPr>
        <w:t xml:space="preserve"> панорама».</w:t>
      </w:r>
    </w:p>
    <w:p w:rsidR="00982871" w:rsidRPr="00982871" w:rsidRDefault="00982871" w:rsidP="00982871">
      <w:pPr>
        <w:pStyle w:val="affa"/>
        <w:widowControl/>
        <w:tabs>
          <w:tab w:val="left" w:pos="0"/>
          <w:tab w:val="left" w:pos="993"/>
        </w:tabs>
        <w:autoSpaceDE/>
        <w:autoSpaceDN/>
        <w:adjustRightInd/>
        <w:spacing w:line="276" w:lineRule="auto"/>
        <w:ind w:left="709" w:firstLine="0"/>
        <w:rPr>
          <w:rFonts w:ascii="Times New Roman" w:hAnsi="Times New Roman" w:cs="Times New Roman"/>
          <w:sz w:val="27"/>
          <w:szCs w:val="27"/>
        </w:rPr>
      </w:pPr>
    </w:p>
    <w:p w:rsidR="00982871" w:rsidRDefault="00982871" w:rsidP="0067636B">
      <w:pPr>
        <w:pStyle w:val="21"/>
        <w:shd w:val="clear" w:color="auto" w:fill="auto"/>
        <w:tabs>
          <w:tab w:val="left" w:pos="0"/>
          <w:tab w:val="left" w:pos="567"/>
        </w:tabs>
        <w:spacing w:before="0" w:line="300" w:lineRule="exact"/>
        <w:ind w:right="20"/>
        <w:rPr>
          <w:rFonts w:eastAsia="Calibri"/>
          <w:sz w:val="27"/>
          <w:szCs w:val="27"/>
        </w:rPr>
      </w:pPr>
    </w:p>
    <w:p w:rsidR="0067636B" w:rsidRPr="00CA724B" w:rsidRDefault="0067636B" w:rsidP="0067636B">
      <w:pPr>
        <w:pStyle w:val="21"/>
        <w:shd w:val="clear" w:color="auto" w:fill="auto"/>
        <w:tabs>
          <w:tab w:val="left" w:pos="0"/>
          <w:tab w:val="left" w:pos="567"/>
        </w:tabs>
        <w:spacing w:before="0" w:line="300" w:lineRule="exact"/>
        <w:ind w:right="20"/>
        <w:rPr>
          <w:sz w:val="27"/>
          <w:szCs w:val="27"/>
        </w:rPr>
      </w:pPr>
    </w:p>
    <w:p w:rsidR="004D452B" w:rsidRDefault="00EC0266" w:rsidP="00CA724B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982871">
        <w:rPr>
          <w:rFonts w:ascii="Times New Roman" w:hAnsi="Times New Roman" w:cs="Times New Roman"/>
          <w:sz w:val="28"/>
          <w:szCs w:val="28"/>
        </w:rPr>
        <w:t xml:space="preserve">И.о. </w:t>
      </w:r>
      <w:r w:rsidR="004D452B">
        <w:rPr>
          <w:rFonts w:ascii="Times New Roman" w:hAnsi="Times New Roman" w:cs="Times New Roman"/>
          <w:sz w:val="28"/>
          <w:szCs w:val="28"/>
        </w:rPr>
        <w:t>Главы города Элисты,</w:t>
      </w:r>
    </w:p>
    <w:p w:rsidR="00EC0266" w:rsidRPr="00982871" w:rsidRDefault="00EC0266" w:rsidP="00CA724B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982871">
        <w:rPr>
          <w:rFonts w:ascii="Times New Roman" w:hAnsi="Times New Roman" w:cs="Times New Roman"/>
          <w:sz w:val="28"/>
          <w:szCs w:val="28"/>
        </w:rPr>
        <w:t>Председателя Элистинского</w:t>
      </w:r>
    </w:p>
    <w:p w:rsidR="00CA724B" w:rsidRPr="00982871" w:rsidRDefault="00EC0266" w:rsidP="00CA724B">
      <w:pPr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982871"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                </w:t>
      </w:r>
      <w:r w:rsidR="00AA690D" w:rsidRPr="00982871">
        <w:rPr>
          <w:rFonts w:ascii="Times New Roman" w:hAnsi="Times New Roman" w:cs="Times New Roman"/>
          <w:sz w:val="28"/>
          <w:szCs w:val="28"/>
        </w:rPr>
        <w:t xml:space="preserve"> </w:t>
      </w:r>
      <w:r w:rsidRPr="00982871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A690D" w:rsidRPr="004D452B">
        <w:rPr>
          <w:rFonts w:ascii="Times New Roman" w:hAnsi="Times New Roman" w:cs="Times New Roman"/>
          <w:b/>
          <w:sz w:val="28"/>
          <w:szCs w:val="28"/>
        </w:rPr>
        <w:t xml:space="preserve">В. </w:t>
      </w:r>
      <w:proofErr w:type="spellStart"/>
      <w:r w:rsidR="00AA690D" w:rsidRPr="004D452B">
        <w:rPr>
          <w:rFonts w:ascii="Times New Roman" w:hAnsi="Times New Roman" w:cs="Times New Roman"/>
          <w:b/>
          <w:sz w:val="28"/>
          <w:szCs w:val="28"/>
        </w:rPr>
        <w:t>Намруев</w:t>
      </w:r>
      <w:proofErr w:type="spellEnd"/>
    </w:p>
    <w:p w:rsidR="00CA724B" w:rsidRDefault="00CA724B" w:rsidP="004C210A">
      <w:pPr>
        <w:ind w:firstLine="0"/>
      </w:pPr>
    </w:p>
    <w:p w:rsidR="00982871" w:rsidRDefault="00982871" w:rsidP="004C210A">
      <w:pPr>
        <w:ind w:firstLine="0"/>
      </w:pPr>
    </w:p>
    <w:p w:rsidR="00982871" w:rsidRDefault="00982871" w:rsidP="004C210A">
      <w:pPr>
        <w:ind w:firstLine="0"/>
      </w:pPr>
    </w:p>
    <w:p w:rsidR="00982871" w:rsidRDefault="00982871" w:rsidP="004C210A">
      <w:pPr>
        <w:ind w:firstLine="0"/>
      </w:pPr>
    </w:p>
    <w:p w:rsidR="00982871" w:rsidRDefault="00982871" w:rsidP="004C210A">
      <w:pPr>
        <w:ind w:firstLine="0"/>
      </w:pPr>
    </w:p>
    <w:p w:rsidR="00982871" w:rsidRDefault="00982871" w:rsidP="004C210A">
      <w:pPr>
        <w:ind w:firstLine="0"/>
      </w:pPr>
    </w:p>
    <w:p w:rsidR="00982871" w:rsidRDefault="00982871" w:rsidP="004C210A">
      <w:pPr>
        <w:ind w:firstLine="0"/>
      </w:pPr>
    </w:p>
    <w:p w:rsidR="00982871" w:rsidRDefault="00982871" w:rsidP="004C210A">
      <w:pPr>
        <w:ind w:firstLine="0"/>
      </w:pPr>
    </w:p>
    <w:p w:rsidR="00982871" w:rsidRDefault="00982871" w:rsidP="004C210A">
      <w:pPr>
        <w:ind w:firstLine="0"/>
      </w:pPr>
    </w:p>
    <w:p w:rsidR="00982871" w:rsidRDefault="00982871" w:rsidP="004C210A">
      <w:pPr>
        <w:ind w:firstLine="0"/>
      </w:pPr>
    </w:p>
    <w:p w:rsidR="00982871" w:rsidRDefault="00982871" w:rsidP="004C210A">
      <w:pPr>
        <w:ind w:firstLine="0"/>
      </w:pPr>
    </w:p>
    <w:p w:rsidR="00982871" w:rsidRDefault="00982871" w:rsidP="004C210A">
      <w:pPr>
        <w:ind w:firstLine="0"/>
      </w:pPr>
    </w:p>
    <w:p w:rsidR="00982871" w:rsidRDefault="00982871" w:rsidP="004C210A">
      <w:pPr>
        <w:ind w:firstLine="0"/>
      </w:pPr>
    </w:p>
    <w:p w:rsidR="00982871" w:rsidRDefault="00982871" w:rsidP="004C210A">
      <w:pPr>
        <w:ind w:firstLine="0"/>
      </w:pPr>
    </w:p>
    <w:p w:rsidR="00982871" w:rsidRDefault="00982871" w:rsidP="004C210A">
      <w:pPr>
        <w:ind w:firstLine="0"/>
      </w:pPr>
    </w:p>
    <w:p w:rsidR="00982871" w:rsidRDefault="00982871" w:rsidP="004C210A">
      <w:pPr>
        <w:ind w:firstLine="0"/>
      </w:pPr>
    </w:p>
    <w:p w:rsidR="00982871" w:rsidRDefault="00982871" w:rsidP="004C210A">
      <w:pPr>
        <w:ind w:firstLine="0"/>
      </w:pPr>
    </w:p>
    <w:p w:rsidR="00982871" w:rsidRDefault="00982871" w:rsidP="004C210A">
      <w:pPr>
        <w:ind w:firstLine="0"/>
      </w:pPr>
    </w:p>
    <w:tbl>
      <w:tblPr>
        <w:tblW w:w="0" w:type="auto"/>
        <w:tblInd w:w="4928" w:type="dxa"/>
        <w:tblLook w:val="01E0"/>
      </w:tblPr>
      <w:tblGrid>
        <w:gridCol w:w="4529"/>
      </w:tblGrid>
      <w:tr w:rsidR="001C3693" w:rsidRPr="00BB496B" w:rsidTr="00530A0B">
        <w:trPr>
          <w:trHeight w:val="695"/>
        </w:trPr>
        <w:tc>
          <w:tcPr>
            <w:tcW w:w="4529" w:type="dxa"/>
          </w:tcPr>
          <w:p w:rsidR="00F73AE1" w:rsidRDefault="00F73AE1" w:rsidP="00530A0B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AE1" w:rsidRDefault="00F73AE1" w:rsidP="00530A0B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AE1" w:rsidRDefault="00F73AE1" w:rsidP="00530A0B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AE1" w:rsidRDefault="00F73AE1" w:rsidP="00530A0B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AE1" w:rsidRDefault="00F73AE1" w:rsidP="00530A0B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AE1" w:rsidRDefault="00F73AE1" w:rsidP="00530A0B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AE1" w:rsidRDefault="00F73AE1" w:rsidP="00530A0B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3AE1" w:rsidRDefault="00F73AE1" w:rsidP="00530A0B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693" w:rsidRPr="00530A0B" w:rsidRDefault="00F73AE1" w:rsidP="00530A0B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Приложение </w:t>
            </w:r>
          </w:p>
          <w:p w:rsidR="001C3693" w:rsidRPr="00530A0B" w:rsidRDefault="001C3693" w:rsidP="00530A0B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A0B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1C3693" w:rsidRPr="00BB496B" w:rsidRDefault="00110BE2" w:rsidP="00530A0B">
            <w:pPr>
              <w:ind w:firstLine="34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27 марта</w:t>
            </w:r>
            <w:r w:rsidR="001C3693" w:rsidRPr="00530A0B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="004D452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C3693" w:rsidRPr="00530A0B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CA724B" w:rsidRDefault="00CA724B" w:rsidP="0067636B">
      <w:pPr>
        <w:ind w:firstLine="0"/>
        <w:rPr>
          <w:sz w:val="28"/>
          <w:szCs w:val="28"/>
        </w:rPr>
      </w:pPr>
    </w:p>
    <w:p w:rsidR="001C3693" w:rsidRPr="00F73AE1" w:rsidRDefault="001C3693" w:rsidP="001C3693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73AE1">
        <w:rPr>
          <w:rFonts w:ascii="Times New Roman" w:hAnsi="Times New Roman" w:cs="Times New Roman"/>
          <w:sz w:val="28"/>
          <w:szCs w:val="28"/>
        </w:rPr>
        <w:t>Схема № 1</w:t>
      </w:r>
    </w:p>
    <w:p w:rsidR="00110BE2" w:rsidRDefault="00AC2272" w:rsidP="0067636B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73AE1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F73AE1">
        <w:rPr>
          <w:rFonts w:ascii="Times New Roman" w:hAnsi="Times New Roman" w:cs="Times New Roman"/>
          <w:sz w:val="28"/>
          <w:szCs w:val="28"/>
        </w:rPr>
        <w:t xml:space="preserve"> из</w:t>
      </w:r>
      <w:r w:rsidR="00102144" w:rsidRPr="00F73AE1">
        <w:rPr>
          <w:rFonts w:ascii="Times New Roman" w:hAnsi="Times New Roman" w:cs="Times New Roman"/>
          <w:sz w:val="28"/>
          <w:szCs w:val="28"/>
        </w:rPr>
        <w:t xml:space="preserve"> </w:t>
      </w:r>
      <w:r w:rsidR="0050212D" w:rsidRPr="00F73AE1">
        <w:rPr>
          <w:rFonts w:ascii="Times New Roman" w:hAnsi="Times New Roman" w:cs="Times New Roman"/>
          <w:sz w:val="28"/>
          <w:szCs w:val="28"/>
        </w:rPr>
        <w:t xml:space="preserve">карты планируемого размещения объектов (схемы проектируемого состояния территории) </w:t>
      </w:r>
      <w:r w:rsidRPr="00F73AE1">
        <w:rPr>
          <w:rFonts w:ascii="Times New Roman" w:hAnsi="Times New Roman" w:cs="Times New Roman"/>
          <w:sz w:val="28"/>
          <w:szCs w:val="28"/>
        </w:rPr>
        <w:t>Генерального плана города Элисты,  утвержденного решением Элистинског</w:t>
      </w:r>
      <w:r w:rsidR="00F73AE1" w:rsidRPr="00F73AE1">
        <w:rPr>
          <w:rFonts w:ascii="Times New Roman" w:hAnsi="Times New Roman" w:cs="Times New Roman"/>
          <w:sz w:val="28"/>
          <w:szCs w:val="28"/>
        </w:rPr>
        <w:t xml:space="preserve">о городского Собрания  </w:t>
      </w:r>
    </w:p>
    <w:p w:rsidR="001C3693" w:rsidRPr="00F73AE1" w:rsidRDefault="00F73AE1" w:rsidP="0067636B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73AE1">
        <w:rPr>
          <w:rFonts w:ascii="Times New Roman" w:hAnsi="Times New Roman" w:cs="Times New Roman"/>
          <w:sz w:val="28"/>
          <w:szCs w:val="28"/>
        </w:rPr>
        <w:t>от 1 июля</w:t>
      </w:r>
      <w:r w:rsidR="0020048C">
        <w:rPr>
          <w:rFonts w:ascii="Times New Roman" w:hAnsi="Times New Roman" w:cs="Times New Roman"/>
          <w:sz w:val="28"/>
          <w:szCs w:val="28"/>
        </w:rPr>
        <w:t xml:space="preserve"> </w:t>
      </w:r>
      <w:r w:rsidR="00AC2272" w:rsidRPr="00F73AE1">
        <w:rPr>
          <w:rFonts w:ascii="Times New Roman" w:hAnsi="Times New Roman" w:cs="Times New Roman"/>
          <w:sz w:val="28"/>
          <w:szCs w:val="28"/>
        </w:rPr>
        <w:t>2010</w:t>
      </w:r>
      <w:r w:rsidRPr="00F73AE1">
        <w:rPr>
          <w:rFonts w:ascii="Times New Roman" w:hAnsi="Times New Roman" w:cs="Times New Roman"/>
          <w:sz w:val="28"/>
          <w:szCs w:val="28"/>
        </w:rPr>
        <w:t xml:space="preserve"> года</w:t>
      </w:r>
      <w:r w:rsidR="00AC2272" w:rsidRPr="00F73AE1">
        <w:rPr>
          <w:rFonts w:ascii="Times New Roman" w:hAnsi="Times New Roman" w:cs="Times New Roman"/>
          <w:sz w:val="28"/>
          <w:szCs w:val="28"/>
        </w:rPr>
        <w:t xml:space="preserve"> № 1</w:t>
      </w:r>
    </w:p>
    <w:p w:rsidR="006B63F0" w:rsidRDefault="006B63F0" w:rsidP="001C3693">
      <w:pPr>
        <w:jc w:val="center"/>
      </w:pPr>
    </w:p>
    <w:p w:rsidR="006B63F0" w:rsidRDefault="0006642B" w:rsidP="0006642B">
      <w:pPr>
        <w:ind w:firstLine="0"/>
        <w:rPr>
          <w:noProof/>
        </w:rPr>
      </w:pPr>
      <w:r>
        <w:rPr>
          <w:sz w:val="28"/>
          <w:szCs w:val="28"/>
        </w:rPr>
        <w:t xml:space="preserve">      </w:t>
      </w:r>
      <w:r w:rsidR="00B35A57" w:rsidRPr="00B35A57">
        <w:rPr>
          <w:noProof/>
          <w:sz w:val="28"/>
          <w:szCs w:val="28"/>
        </w:rPr>
        <w:drawing>
          <wp:inline distT="0" distB="0" distL="0" distR="0">
            <wp:extent cx="2743200" cy="2476500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796" cy="247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549">
        <w:rPr>
          <w:sz w:val="28"/>
          <w:szCs w:val="28"/>
        </w:rPr>
        <w:t xml:space="preserve"> </w:t>
      </w:r>
      <w:r w:rsidR="00B35A57">
        <w:rPr>
          <w:noProof/>
          <w:sz w:val="28"/>
          <w:szCs w:val="28"/>
        </w:rPr>
        <w:t xml:space="preserve">  </w:t>
      </w:r>
      <w:r w:rsidR="00B35A57">
        <w:rPr>
          <w:noProof/>
          <w:sz w:val="28"/>
          <w:szCs w:val="28"/>
        </w:rPr>
        <w:drawing>
          <wp:inline distT="0" distB="0" distL="0" distR="0">
            <wp:extent cx="2628900" cy="2476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49" cy="248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549" w:rsidRDefault="00831549" w:rsidP="0067636B">
      <w:pPr>
        <w:spacing w:line="360" w:lineRule="auto"/>
        <w:ind w:firstLine="0"/>
      </w:pPr>
    </w:p>
    <w:p w:rsidR="0035570C" w:rsidRDefault="0067636B" w:rsidP="00F73AE1">
      <w:r>
        <w:rPr>
          <w:sz w:val="28"/>
          <w:szCs w:val="28"/>
        </w:rPr>
        <w:t xml:space="preserve">        </w:t>
      </w:r>
    </w:p>
    <w:p w:rsidR="0035570C" w:rsidRPr="00F73AE1" w:rsidRDefault="0035570C" w:rsidP="0035570C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73AE1">
        <w:rPr>
          <w:rFonts w:ascii="Times New Roman" w:hAnsi="Times New Roman" w:cs="Times New Roman"/>
          <w:sz w:val="28"/>
          <w:szCs w:val="28"/>
        </w:rPr>
        <w:t>Схема № 2</w:t>
      </w:r>
    </w:p>
    <w:p w:rsidR="00110BE2" w:rsidRDefault="00F73AE1" w:rsidP="00F73AE1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73AE1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F73AE1">
        <w:rPr>
          <w:rFonts w:ascii="Times New Roman" w:hAnsi="Times New Roman" w:cs="Times New Roman"/>
          <w:sz w:val="28"/>
          <w:szCs w:val="28"/>
        </w:rPr>
        <w:t xml:space="preserve"> из карты планируемого размещения объектов (схемы проектируемого состояния территории) Генерального плана города Элисты,  утвержденного решением Элистинского городского Собрания  </w:t>
      </w:r>
    </w:p>
    <w:p w:rsidR="00F73AE1" w:rsidRPr="00F73AE1" w:rsidRDefault="00F73AE1" w:rsidP="00F73AE1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73AE1">
        <w:rPr>
          <w:rFonts w:ascii="Times New Roman" w:hAnsi="Times New Roman" w:cs="Times New Roman"/>
          <w:sz w:val="28"/>
          <w:szCs w:val="28"/>
        </w:rPr>
        <w:t>от 1 июля</w:t>
      </w:r>
      <w:r w:rsidR="0020048C">
        <w:rPr>
          <w:rFonts w:ascii="Times New Roman" w:hAnsi="Times New Roman" w:cs="Times New Roman"/>
          <w:sz w:val="28"/>
          <w:szCs w:val="28"/>
        </w:rPr>
        <w:t xml:space="preserve"> </w:t>
      </w:r>
      <w:r w:rsidRPr="00F73AE1">
        <w:rPr>
          <w:rFonts w:ascii="Times New Roman" w:hAnsi="Times New Roman" w:cs="Times New Roman"/>
          <w:sz w:val="28"/>
          <w:szCs w:val="28"/>
        </w:rPr>
        <w:t>2010 года № 1</w:t>
      </w:r>
    </w:p>
    <w:p w:rsidR="0035570C" w:rsidRDefault="0035570C" w:rsidP="002F20DB">
      <w:pPr>
        <w:shd w:val="clear" w:color="auto" w:fill="FFFFFF"/>
        <w:ind w:right="48" w:firstLine="0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B35A57" w:rsidRDefault="00B35A57" w:rsidP="00B35A57">
      <w:pPr>
        <w:ind w:firstLine="0"/>
        <w:rPr>
          <w:b/>
        </w:rPr>
      </w:pPr>
      <w:r>
        <w:rPr>
          <w:noProof/>
        </w:rPr>
        <w:drawing>
          <wp:inline distT="0" distB="0" distL="0" distR="0">
            <wp:extent cx="2752725" cy="2647950"/>
            <wp:effectExtent l="19050" t="0" r="952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87" cy="266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983">
        <w:rPr>
          <w:b/>
        </w:rPr>
        <w:t xml:space="preserve">    </w:t>
      </w:r>
      <w:r>
        <w:rPr>
          <w:noProof/>
        </w:rPr>
        <w:drawing>
          <wp:inline distT="0" distB="0" distL="0" distR="0">
            <wp:extent cx="2857500" cy="2645039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07" cy="264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70C" w:rsidRDefault="0035570C" w:rsidP="002F20DB">
      <w:pPr>
        <w:shd w:val="clear" w:color="auto" w:fill="FFFFFF"/>
        <w:ind w:right="48" w:firstLine="0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35570C" w:rsidRDefault="0035570C" w:rsidP="0035570C">
      <w:pPr>
        <w:ind w:firstLine="0"/>
        <w:rPr>
          <w:sz w:val="28"/>
          <w:szCs w:val="28"/>
        </w:rPr>
      </w:pPr>
    </w:p>
    <w:p w:rsidR="0035570C" w:rsidRPr="00F73AE1" w:rsidRDefault="00F73AE1" w:rsidP="0035570C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73AE1">
        <w:rPr>
          <w:rFonts w:ascii="Times New Roman" w:hAnsi="Times New Roman" w:cs="Times New Roman"/>
          <w:sz w:val="28"/>
          <w:szCs w:val="28"/>
        </w:rPr>
        <w:t>Схема № 3</w:t>
      </w:r>
    </w:p>
    <w:p w:rsidR="00110BE2" w:rsidRDefault="00F73AE1" w:rsidP="00F73AE1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73AE1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F73AE1">
        <w:rPr>
          <w:rFonts w:ascii="Times New Roman" w:hAnsi="Times New Roman" w:cs="Times New Roman"/>
          <w:sz w:val="28"/>
          <w:szCs w:val="28"/>
        </w:rPr>
        <w:t xml:space="preserve"> из карты планируемого размещения объектов (схемы проектируемого состояния территории) Генерального плана города Элисты,  утвержденного решением Элистинского городского Собрания  </w:t>
      </w:r>
    </w:p>
    <w:p w:rsidR="00F73AE1" w:rsidRPr="00F73AE1" w:rsidRDefault="00F73AE1" w:rsidP="00F73AE1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73AE1">
        <w:rPr>
          <w:rFonts w:ascii="Times New Roman" w:hAnsi="Times New Roman" w:cs="Times New Roman"/>
          <w:sz w:val="28"/>
          <w:szCs w:val="28"/>
        </w:rPr>
        <w:t>от 1 июля</w:t>
      </w:r>
      <w:r w:rsidR="0020048C">
        <w:rPr>
          <w:rFonts w:ascii="Times New Roman" w:hAnsi="Times New Roman" w:cs="Times New Roman"/>
          <w:sz w:val="28"/>
          <w:szCs w:val="28"/>
        </w:rPr>
        <w:t xml:space="preserve"> </w:t>
      </w:r>
      <w:r w:rsidRPr="00F73AE1">
        <w:rPr>
          <w:rFonts w:ascii="Times New Roman" w:hAnsi="Times New Roman" w:cs="Times New Roman"/>
          <w:sz w:val="28"/>
          <w:szCs w:val="28"/>
        </w:rPr>
        <w:t>2010 года № 1</w:t>
      </w:r>
    </w:p>
    <w:p w:rsidR="0050212D" w:rsidRPr="0050212D" w:rsidRDefault="0050212D" w:rsidP="0050212D">
      <w:pPr>
        <w:ind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B35A57" w:rsidRDefault="00B35A57" w:rsidP="00B35A57">
      <w:pPr>
        <w:ind w:firstLine="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722192" cy="2581275"/>
            <wp:effectExtent l="19050" t="0" r="1958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17" cy="258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718287" cy="2581275"/>
            <wp:effectExtent l="19050" t="0" r="5863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98" cy="259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70C" w:rsidRDefault="0035570C" w:rsidP="0035570C">
      <w:pPr>
        <w:ind w:firstLine="0"/>
        <w:rPr>
          <w:noProof/>
        </w:rPr>
      </w:pPr>
    </w:p>
    <w:p w:rsidR="0035570C" w:rsidRDefault="0035570C" w:rsidP="0035570C">
      <w:pPr>
        <w:spacing w:line="360" w:lineRule="auto"/>
        <w:ind w:firstLine="0"/>
      </w:pPr>
    </w:p>
    <w:p w:rsidR="00110BE2" w:rsidRDefault="00110BE2" w:rsidP="0035570C">
      <w:pPr>
        <w:spacing w:line="360" w:lineRule="auto"/>
        <w:ind w:firstLine="0"/>
      </w:pPr>
    </w:p>
    <w:p w:rsidR="0035570C" w:rsidRPr="00F73AE1" w:rsidRDefault="00F73AE1" w:rsidP="0035570C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73AE1">
        <w:rPr>
          <w:rFonts w:ascii="Times New Roman" w:hAnsi="Times New Roman" w:cs="Times New Roman"/>
          <w:sz w:val="28"/>
          <w:szCs w:val="28"/>
        </w:rPr>
        <w:t>Схема № 4</w:t>
      </w:r>
    </w:p>
    <w:p w:rsidR="0020048C" w:rsidRDefault="00F73AE1" w:rsidP="00F73AE1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73AE1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F73AE1">
        <w:rPr>
          <w:rFonts w:ascii="Times New Roman" w:hAnsi="Times New Roman" w:cs="Times New Roman"/>
          <w:sz w:val="28"/>
          <w:szCs w:val="28"/>
        </w:rPr>
        <w:t xml:space="preserve"> из карты планируемого размещения объектов (схемы проектируемого состояния территории) Генерального плана города Элисты,  утвержденного решением Элистинского городского Собрания  </w:t>
      </w:r>
    </w:p>
    <w:p w:rsidR="00F73AE1" w:rsidRPr="00F73AE1" w:rsidRDefault="00F73AE1" w:rsidP="00F73AE1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73AE1">
        <w:rPr>
          <w:rFonts w:ascii="Times New Roman" w:hAnsi="Times New Roman" w:cs="Times New Roman"/>
          <w:sz w:val="28"/>
          <w:szCs w:val="28"/>
        </w:rPr>
        <w:t>от 1 июля</w:t>
      </w:r>
      <w:r w:rsidR="0020048C">
        <w:rPr>
          <w:rFonts w:ascii="Times New Roman" w:hAnsi="Times New Roman" w:cs="Times New Roman"/>
          <w:sz w:val="28"/>
          <w:szCs w:val="28"/>
        </w:rPr>
        <w:t xml:space="preserve"> </w:t>
      </w:r>
      <w:r w:rsidRPr="00F73AE1">
        <w:rPr>
          <w:rFonts w:ascii="Times New Roman" w:hAnsi="Times New Roman" w:cs="Times New Roman"/>
          <w:sz w:val="28"/>
          <w:szCs w:val="28"/>
        </w:rPr>
        <w:t>2010 года № 1</w:t>
      </w:r>
    </w:p>
    <w:p w:rsidR="0035570C" w:rsidRDefault="0035570C" w:rsidP="002F20DB">
      <w:pPr>
        <w:shd w:val="clear" w:color="auto" w:fill="FFFFFF"/>
        <w:ind w:right="48" w:firstLine="0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B35A57" w:rsidRDefault="00B35A57" w:rsidP="00B35A57">
      <w:pPr>
        <w:ind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28925" cy="2828925"/>
            <wp:effectExtent l="19050" t="0" r="9525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41" cy="284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 w:rsidRPr="00AE415E">
        <w:rPr>
          <w:b/>
          <w:noProof/>
          <w:sz w:val="28"/>
          <w:szCs w:val="28"/>
        </w:rPr>
        <w:drawing>
          <wp:inline distT="0" distB="0" distL="0" distR="0">
            <wp:extent cx="2740025" cy="2824465"/>
            <wp:effectExtent l="19050" t="0" r="3175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37" cy="285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70C" w:rsidRDefault="0035570C" w:rsidP="002F20DB">
      <w:pPr>
        <w:shd w:val="clear" w:color="auto" w:fill="FFFFFF"/>
        <w:ind w:right="48" w:firstLine="0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35570C" w:rsidRDefault="0035570C" w:rsidP="002F20DB">
      <w:pPr>
        <w:shd w:val="clear" w:color="auto" w:fill="FFFFFF"/>
        <w:ind w:right="48" w:firstLine="0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50212D" w:rsidRPr="00F73AE1" w:rsidRDefault="00F73AE1" w:rsidP="00502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F73AE1">
        <w:rPr>
          <w:rFonts w:ascii="Times New Roman" w:hAnsi="Times New Roman" w:cs="Times New Roman"/>
          <w:sz w:val="28"/>
          <w:szCs w:val="28"/>
        </w:rPr>
        <w:lastRenderedPageBreak/>
        <w:t>Схема № 5</w:t>
      </w:r>
    </w:p>
    <w:p w:rsidR="00110BE2" w:rsidRDefault="00F73AE1" w:rsidP="00F73AE1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73AE1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F73AE1">
        <w:rPr>
          <w:rFonts w:ascii="Times New Roman" w:hAnsi="Times New Roman" w:cs="Times New Roman"/>
          <w:sz w:val="28"/>
          <w:szCs w:val="28"/>
        </w:rPr>
        <w:t xml:space="preserve"> из карты планируемого размещения объектов (схемы проектируемого состояния территории) Генерального плана города Элисты,  утвержденного решением Элистинского городского Собрания  </w:t>
      </w:r>
    </w:p>
    <w:p w:rsidR="00F73AE1" w:rsidRPr="00F73AE1" w:rsidRDefault="00F73AE1" w:rsidP="00F73AE1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73AE1">
        <w:rPr>
          <w:rFonts w:ascii="Times New Roman" w:hAnsi="Times New Roman" w:cs="Times New Roman"/>
          <w:sz w:val="28"/>
          <w:szCs w:val="28"/>
        </w:rPr>
        <w:t>от 1 июля</w:t>
      </w:r>
      <w:r w:rsidR="0020048C">
        <w:rPr>
          <w:rFonts w:ascii="Times New Roman" w:hAnsi="Times New Roman" w:cs="Times New Roman"/>
          <w:sz w:val="28"/>
          <w:szCs w:val="28"/>
        </w:rPr>
        <w:t xml:space="preserve"> </w:t>
      </w:r>
      <w:r w:rsidRPr="00F73AE1">
        <w:rPr>
          <w:rFonts w:ascii="Times New Roman" w:hAnsi="Times New Roman" w:cs="Times New Roman"/>
          <w:sz w:val="28"/>
          <w:szCs w:val="28"/>
        </w:rPr>
        <w:t>2010 года № 1</w:t>
      </w:r>
    </w:p>
    <w:p w:rsidR="0050212D" w:rsidRPr="0067636B" w:rsidRDefault="0050212D" w:rsidP="0050212D">
      <w:pPr>
        <w:jc w:val="center"/>
        <w:rPr>
          <w:rFonts w:ascii="Times New Roman" w:hAnsi="Times New Roman" w:cs="Times New Roman"/>
          <w:sz w:val="27"/>
          <w:szCs w:val="27"/>
        </w:rPr>
      </w:pPr>
    </w:p>
    <w:p w:rsidR="0050212D" w:rsidRDefault="0050212D" w:rsidP="0050212D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447925" cy="2561424"/>
            <wp:effectExtent l="19050" t="0" r="9525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6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Pr="005954BD">
        <w:rPr>
          <w:noProof/>
          <w:sz w:val="28"/>
          <w:szCs w:val="28"/>
        </w:rPr>
        <w:drawing>
          <wp:inline distT="0" distB="0" distL="0" distR="0">
            <wp:extent cx="2667000" cy="2614758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1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12D" w:rsidRDefault="0050212D" w:rsidP="0050212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tbl>
      <w:tblPr>
        <w:tblW w:w="0" w:type="auto"/>
        <w:jc w:val="right"/>
        <w:tblInd w:w="4928" w:type="dxa"/>
        <w:tblLook w:val="01E0"/>
      </w:tblPr>
      <w:tblGrid>
        <w:gridCol w:w="4529"/>
      </w:tblGrid>
      <w:tr w:rsidR="0050212D" w:rsidRPr="00BB496B" w:rsidTr="00CB5FE3">
        <w:trPr>
          <w:trHeight w:val="695"/>
          <w:jc w:val="right"/>
        </w:trPr>
        <w:tc>
          <w:tcPr>
            <w:tcW w:w="4529" w:type="dxa"/>
          </w:tcPr>
          <w:p w:rsidR="0050212D" w:rsidRPr="00BB496B" w:rsidRDefault="0050212D" w:rsidP="00CB5FE3">
            <w:pPr>
              <w:ind w:firstLine="34"/>
              <w:jc w:val="center"/>
            </w:pPr>
          </w:p>
        </w:tc>
      </w:tr>
    </w:tbl>
    <w:p w:rsidR="0050212D" w:rsidRPr="00F73AE1" w:rsidRDefault="0050212D" w:rsidP="00502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F73AE1">
        <w:rPr>
          <w:rFonts w:ascii="Times New Roman" w:hAnsi="Times New Roman" w:cs="Times New Roman"/>
          <w:sz w:val="28"/>
          <w:szCs w:val="28"/>
        </w:rPr>
        <w:t>С</w:t>
      </w:r>
      <w:r w:rsidR="00F73AE1" w:rsidRPr="00F73AE1">
        <w:rPr>
          <w:rFonts w:ascii="Times New Roman" w:hAnsi="Times New Roman" w:cs="Times New Roman"/>
          <w:sz w:val="28"/>
          <w:szCs w:val="28"/>
        </w:rPr>
        <w:t>хема № 6</w:t>
      </w:r>
    </w:p>
    <w:p w:rsidR="0020048C" w:rsidRDefault="00F73AE1" w:rsidP="00F73AE1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73AE1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F73AE1">
        <w:rPr>
          <w:rFonts w:ascii="Times New Roman" w:hAnsi="Times New Roman" w:cs="Times New Roman"/>
          <w:sz w:val="28"/>
          <w:szCs w:val="28"/>
        </w:rPr>
        <w:t xml:space="preserve"> из карты планируемого размещения объектов (схемы проектируемого состояния территории) Генерального плана города Элисты,  утвержденного решением Элистинского городского Собрания  </w:t>
      </w:r>
    </w:p>
    <w:p w:rsidR="00F73AE1" w:rsidRPr="00F73AE1" w:rsidRDefault="00F73AE1" w:rsidP="00F73AE1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73AE1">
        <w:rPr>
          <w:rFonts w:ascii="Times New Roman" w:hAnsi="Times New Roman" w:cs="Times New Roman"/>
          <w:sz w:val="28"/>
          <w:szCs w:val="28"/>
        </w:rPr>
        <w:t>от 1 июля</w:t>
      </w:r>
      <w:r w:rsidR="0020048C">
        <w:rPr>
          <w:rFonts w:ascii="Times New Roman" w:hAnsi="Times New Roman" w:cs="Times New Roman"/>
          <w:sz w:val="28"/>
          <w:szCs w:val="28"/>
        </w:rPr>
        <w:t xml:space="preserve"> </w:t>
      </w:r>
      <w:r w:rsidRPr="00F73AE1">
        <w:rPr>
          <w:rFonts w:ascii="Times New Roman" w:hAnsi="Times New Roman" w:cs="Times New Roman"/>
          <w:sz w:val="28"/>
          <w:szCs w:val="28"/>
        </w:rPr>
        <w:t>2010 года № 1</w:t>
      </w:r>
    </w:p>
    <w:p w:rsidR="0050212D" w:rsidRDefault="0050212D" w:rsidP="0050212D">
      <w:pPr>
        <w:jc w:val="center"/>
        <w:rPr>
          <w:rFonts w:ascii="Times New Roman" w:hAnsi="Times New Roman" w:cs="Times New Roman"/>
          <w:sz w:val="27"/>
          <w:szCs w:val="27"/>
        </w:rPr>
      </w:pPr>
    </w:p>
    <w:p w:rsidR="0050212D" w:rsidRPr="0050212D" w:rsidRDefault="0050212D" w:rsidP="0050212D">
      <w:pPr>
        <w:ind w:firstLine="0"/>
        <w:rPr>
          <w:rFonts w:ascii="Times New Roman" w:hAnsi="Times New Roman" w:cs="Times New Roman"/>
          <w:sz w:val="27"/>
          <w:szCs w:val="27"/>
        </w:rPr>
      </w:pPr>
      <w:r>
        <w:rPr>
          <w:b/>
          <w:sz w:val="28"/>
          <w:szCs w:val="28"/>
        </w:rPr>
        <w:t xml:space="preserve">  </w:t>
      </w:r>
      <w:r w:rsidRPr="00693983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2571750" cy="2731571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73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983">
        <w:rPr>
          <w:b/>
        </w:rPr>
        <w:t xml:space="preserve"> </w:t>
      </w:r>
      <w:r>
        <w:rPr>
          <w:b/>
        </w:rPr>
        <w:t xml:space="preserve">         </w:t>
      </w:r>
      <w:r w:rsidRPr="00693983"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2657475" cy="2724150"/>
            <wp:effectExtent l="19050" t="0" r="952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978" cy="273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70C" w:rsidRDefault="0035570C" w:rsidP="002F20DB">
      <w:pPr>
        <w:shd w:val="clear" w:color="auto" w:fill="FFFFFF"/>
        <w:ind w:right="48" w:firstLine="0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35570C" w:rsidRDefault="0035570C" w:rsidP="002F20DB">
      <w:pPr>
        <w:shd w:val="clear" w:color="auto" w:fill="FFFFFF"/>
        <w:ind w:right="48" w:firstLine="0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110BE2" w:rsidRDefault="00110BE2" w:rsidP="002F20DB">
      <w:pPr>
        <w:shd w:val="clear" w:color="auto" w:fill="FFFFFF"/>
        <w:ind w:right="48" w:firstLine="0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314385" w:rsidRPr="008728CE" w:rsidRDefault="00F73AE1" w:rsidP="00314385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bCs/>
          <w:spacing w:val="-1"/>
          <w:sz w:val="27"/>
          <w:szCs w:val="27"/>
        </w:rPr>
        <w:lastRenderedPageBreak/>
        <w:t>П</w:t>
      </w:r>
      <w:r w:rsidR="00314385" w:rsidRPr="008728CE">
        <w:rPr>
          <w:rFonts w:ascii="Times New Roman" w:hAnsi="Times New Roman" w:cs="Times New Roman"/>
          <w:b/>
          <w:bCs/>
          <w:spacing w:val="-1"/>
          <w:sz w:val="27"/>
          <w:szCs w:val="27"/>
        </w:rPr>
        <w:t>ОЯСНИТЕЛЬНАЯ ЗАПИСКА</w:t>
      </w:r>
    </w:p>
    <w:p w:rsidR="00314385" w:rsidRPr="008728CE" w:rsidRDefault="00314385" w:rsidP="00314385">
      <w:pPr>
        <w:shd w:val="clear" w:color="auto" w:fill="FFFFFF"/>
        <w:ind w:firstLine="0"/>
        <w:jc w:val="center"/>
        <w:rPr>
          <w:rFonts w:ascii="Times New Roman" w:hAnsi="Times New Roman" w:cs="Times New Roman"/>
          <w:b/>
          <w:bCs/>
          <w:spacing w:val="-1"/>
          <w:sz w:val="27"/>
          <w:szCs w:val="27"/>
        </w:rPr>
      </w:pPr>
      <w:r w:rsidRPr="008728CE">
        <w:rPr>
          <w:rFonts w:ascii="Times New Roman" w:hAnsi="Times New Roman" w:cs="Times New Roman"/>
          <w:b/>
          <w:bCs/>
          <w:spacing w:val="-1"/>
          <w:sz w:val="27"/>
          <w:szCs w:val="27"/>
        </w:rPr>
        <w:t xml:space="preserve">к проекту решения Элистинского городского Собрания </w:t>
      </w:r>
    </w:p>
    <w:p w:rsidR="00314385" w:rsidRPr="008728CE" w:rsidRDefault="00314385" w:rsidP="00F77F23">
      <w:pPr>
        <w:shd w:val="clear" w:color="auto" w:fill="FFFFFF"/>
        <w:ind w:firstLine="0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8728CE">
        <w:rPr>
          <w:rFonts w:ascii="Times New Roman" w:hAnsi="Times New Roman" w:cs="Times New Roman"/>
          <w:b/>
          <w:bCs/>
          <w:spacing w:val="-1"/>
          <w:sz w:val="27"/>
          <w:szCs w:val="27"/>
        </w:rPr>
        <w:t>«</w:t>
      </w:r>
      <w:r w:rsidRPr="008728CE">
        <w:rPr>
          <w:rFonts w:ascii="Times New Roman" w:hAnsi="Times New Roman" w:cs="Times New Roman"/>
          <w:b/>
          <w:bCs/>
          <w:sz w:val="27"/>
          <w:szCs w:val="27"/>
        </w:rPr>
        <w:t xml:space="preserve">О внесении изменений в </w:t>
      </w:r>
      <w:r w:rsidR="00F77F23" w:rsidRPr="008728CE">
        <w:rPr>
          <w:rFonts w:ascii="Times New Roman" w:hAnsi="Times New Roman" w:cs="Times New Roman"/>
          <w:b/>
          <w:bCs/>
          <w:sz w:val="27"/>
          <w:szCs w:val="27"/>
        </w:rPr>
        <w:t>Генеральный план</w:t>
      </w:r>
      <w:r w:rsidRPr="008728CE">
        <w:rPr>
          <w:rFonts w:ascii="Times New Roman" w:hAnsi="Times New Roman" w:cs="Times New Roman"/>
          <w:b/>
          <w:bCs/>
          <w:sz w:val="27"/>
          <w:szCs w:val="27"/>
        </w:rPr>
        <w:t xml:space="preserve"> города Элисты»</w:t>
      </w:r>
    </w:p>
    <w:p w:rsidR="006B636E" w:rsidRPr="008728CE" w:rsidRDefault="006B636E" w:rsidP="00314385">
      <w:pPr>
        <w:shd w:val="clear" w:color="auto" w:fill="FFFFFF"/>
        <w:ind w:firstLine="0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314385" w:rsidRPr="008728CE" w:rsidRDefault="00314385" w:rsidP="008A636C">
      <w:pPr>
        <w:rPr>
          <w:rFonts w:ascii="Times New Roman" w:hAnsi="Times New Roman" w:cs="Times New Roman"/>
          <w:sz w:val="27"/>
          <w:szCs w:val="27"/>
        </w:rPr>
      </w:pPr>
      <w:r w:rsidRPr="008728CE">
        <w:rPr>
          <w:rFonts w:ascii="Times New Roman" w:hAnsi="Times New Roman" w:cs="Times New Roman"/>
          <w:sz w:val="27"/>
          <w:szCs w:val="27"/>
        </w:rPr>
        <w:t>В соответствии с Градостроительным кодексом Р</w:t>
      </w:r>
      <w:r w:rsidR="00171F22" w:rsidRPr="008728CE">
        <w:rPr>
          <w:rFonts w:ascii="Times New Roman" w:hAnsi="Times New Roman" w:cs="Times New Roman"/>
          <w:sz w:val="27"/>
          <w:szCs w:val="27"/>
        </w:rPr>
        <w:t>оссийской Федерации подготовлен</w:t>
      </w:r>
      <w:r w:rsidRPr="008728CE">
        <w:rPr>
          <w:rFonts w:ascii="Times New Roman" w:hAnsi="Times New Roman" w:cs="Times New Roman"/>
          <w:sz w:val="27"/>
          <w:szCs w:val="27"/>
        </w:rPr>
        <w:t xml:space="preserve"> и внос</w:t>
      </w:r>
      <w:r w:rsidR="00171F22" w:rsidRPr="008728CE">
        <w:rPr>
          <w:rFonts w:ascii="Times New Roman" w:hAnsi="Times New Roman" w:cs="Times New Roman"/>
          <w:sz w:val="27"/>
          <w:szCs w:val="27"/>
        </w:rPr>
        <w:t>и</w:t>
      </w:r>
      <w:r w:rsidRPr="008728CE">
        <w:rPr>
          <w:rFonts w:ascii="Times New Roman" w:hAnsi="Times New Roman" w:cs="Times New Roman"/>
          <w:sz w:val="27"/>
          <w:szCs w:val="27"/>
        </w:rPr>
        <w:t xml:space="preserve">тся на рассмотрение Элистинского городского Собрания </w:t>
      </w:r>
      <w:r w:rsidR="006B636E" w:rsidRPr="008728CE">
        <w:rPr>
          <w:rFonts w:ascii="Times New Roman" w:hAnsi="Times New Roman" w:cs="Times New Roman"/>
          <w:sz w:val="27"/>
          <w:szCs w:val="27"/>
        </w:rPr>
        <w:t>проект решения Элистинского городского Собрания о внесении</w:t>
      </w:r>
      <w:r w:rsidRPr="008728CE">
        <w:rPr>
          <w:rFonts w:ascii="Times New Roman" w:hAnsi="Times New Roman" w:cs="Times New Roman"/>
          <w:sz w:val="27"/>
          <w:szCs w:val="27"/>
        </w:rPr>
        <w:t xml:space="preserve"> изменений в </w:t>
      </w:r>
      <w:r w:rsidR="00F77F23" w:rsidRPr="008728CE">
        <w:rPr>
          <w:rFonts w:ascii="Times New Roman" w:hAnsi="Times New Roman" w:cs="Times New Roman"/>
          <w:sz w:val="27"/>
          <w:szCs w:val="27"/>
        </w:rPr>
        <w:t>Генеральный план города Элисты, утвержденный</w:t>
      </w:r>
      <w:r w:rsidR="006B636E" w:rsidRPr="008728CE">
        <w:rPr>
          <w:rFonts w:ascii="Times New Roman" w:hAnsi="Times New Roman" w:cs="Times New Roman"/>
          <w:sz w:val="27"/>
          <w:szCs w:val="27"/>
        </w:rPr>
        <w:t xml:space="preserve"> решением Элистинского городског</w:t>
      </w:r>
      <w:r w:rsidR="00F77F23" w:rsidRPr="008728CE">
        <w:rPr>
          <w:rFonts w:ascii="Times New Roman" w:hAnsi="Times New Roman" w:cs="Times New Roman"/>
          <w:sz w:val="27"/>
          <w:szCs w:val="27"/>
        </w:rPr>
        <w:t>о Собрания от 01.07</w:t>
      </w:r>
      <w:r w:rsidR="00171F22" w:rsidRPr="008728CE">
        <w:rPr>
          <w:rFonts w:ascii="Times New Roman" w:hAnsi="Times New Roman" w:cs="Times New Roman"/>
          <w:sz w:val="27"/>
          <w:szCs w:val="27"/>
        </w:rPr>
        <w:t>.2010 г. № 1.</w:t>
      </w:r>
      <w:r w:rsidRPr="008728CE">
        <w:rPr>
          <w:rFonts w:ascii="Times New Roman" w:hAnsi="Times New Roman" w:cs="Times New Roman"/>
          <w:sz w:val="27"/>
          <w:szCs w:val="27"/>
        </w:rPr>
        <w:t xml:space="preserve"> </w:t>
      </w:r>
    </w:p>
    <w:p w:rsidR="008728CE" w:rsidRPr="008728CE" w:rsidRDefault="00014964" w:rsidP="008728CE">
      <w:pPr>
        <w:rPr>
          <w:rFonts w:ascii="Times New Roman" w:eastAsia="Calibri" w:hAnsi="Times New Roman" w:cs="Times New Roman"/>
          <w:sz w:val="27"/>
          <w:szCs w:val="27"/>
        </w:rPr>
      </w:pPr>
      <w:r w:rsidRPr="008728CE">
        <w:rPr>
          <w:rFonts w:ascii="Times New Roman" w:hAnsi="Times New Roman" w:cs="Times New Roman"/>
          <w:sz w:val="27"/>
          <w:szCs w:val="27"/>
        </w:rPr>
        <w:t xml:space="preserve">Указанным проектом решения предлагается </w:t>
      </w:r>
      <w:r w:rsidR="006D11D0" w:rsidRPr="008728CE">
        <w:rPr>
          <w:rFonts w:ascii="Times New Roman" w:hAnsi="Times New Roman" w:cs="Times New Roman"/>
          <w:sz w:val="27"/>
          <w:szCs w:val="27"/>
        </w:rPr>
        <w:t xml:space="preserve">внести </w:t>
      </w:r>
      <w:r w:rsidR="0050212D">
        <w:rPr>
          <w:rFonts w:ascii="Times New Roman" w:hAnsi="Times New Roman" w:cs="Times New Roman"/>
          <w:sz w:val="27"/>
          <w:szCs w:val="27"/>
        </w:rPr>
        <w:t xml:space="preserve">изменения </w:t>
      </w:r>
      <w:r w:rsidR="006D11D0" w:rsidRPr="008728CE">
        <w:rPr>
          <w:rFonts w:ascii="Times New Roman" w:hAnsi="Times New Roman" w:cs="Times New Roman"/>
          <w:sz w:val="27"/>
          <w:szCs w:val="27"/>
        </w:rPr>
        <w:t xml:space="preserve">в карту Генерального плана города Элисты, утвержденного решением Элистинского городского Собрания от 01 июля 2010 года № 1, в </w:t>
      </w:r>
      <w:r w:rsidR="006D11D0" w:rsidRPr="008728CE">
        <w:rPr>
          <w:rFonts w:ascii="Times New Roman" w:eastAsia="Calibri" w:hAnsi="Times New Roman" w:cs="Times New Roman"/>
          <w:sz w:val="27"/>
          <w:szCs w:val="27"/>
        </w:rPr>
        <w:t>части</w:t>
      </w:r>
      <w:r w:rsidR="008728CE" w:rsidRPr="008728CE">
        <w:rPr>
          <w:rFonts w:ascii="Times New Roman" w:eastAsia="Calibri" w:hAnsi="Times New Roman" w:cs="Times New Roman"/>
          <w:sz w:val="27"/>
          <w:szCs w:val="27"/>
        </w:rPr>
        <w:t xml:space="preserve"> включения</w:t>
      </w:r>
      <w:r w:rsidR="0006642B" w:rsidRPr="008728CE">
        <w:rPr>
          <w:rFonts w:ascii="Times New Roman" w:eastAsia="Calibri" w:hAnsi="Times New Roman" w:cs="Times New Roman"/>
          <w:sz w:val="27"/>
          <w:szCs w:val="27"/>
        </w:rPr>
        <w:t>:</w:t>
      </w:r>
    </w:p>
    <w:p w:rsidR="008728CE" w:rsidRPr="008728CE" w:rsidRDefault="008728CE" w:rsidP="008728CE">
      <w:pPr>
        <w:pStyle w:val="affa"/>
        <w:widowControl/>
        <w:numPr>
          <w:ilvl w:val="0"/>
          <w:numId w:val="9"/>
        </w:numPr>
        <w:tabs>
          <w:tab w:val="left" w:pos="567"/>
          <w:tab w:val="left" w:pos="993"/>
        </w:tabs>
        <w:autoSpaceDE/>
        <w:autoSpaceDN/>
        <w:adjustRightInd/>
        <w:spacing w:line="276" w:lineRule="auto"/>
        <w:ind w:left="0" w:firstLine="567"/>
        <w:rPr>
          <w:rFonts w:ascii="Times New Roman" w:hAnsi="Times New Roman" w:cs="Times New Roman"/>
          <w:sz w:val="27"/>
          <w:szCs w:val="27"/>
        </w:rPr>
      </w:pPr>
      <w:r w:rsidRPr="008728CE">
        <w:rPr>
          <w:rFonts w:ascii="Times New Roman" w:hAnsi="Times New Roman" w:cs="Times New Roman"/>
          <w:sz w:val="27"/>
          <w:szCs w:val="27"/>
        </w:rPr>
        <w:t xml:space="preserve">в схеме проектируемого состояния территории земельных участков общей площадью 14568 кв.м., расположенных по адресу: город Элиста, 9 микрорайон, в зону </w:t>
      </w:r>
      <w:proofErr w:type="spellStart"/>
      <w:r w:rsidRPr="008728CE">
        <w:rPr>
          <w:rFonts w:ascii="Times New Roman" w:hAnsi="Times New Roman" w:cs="Times New Roman"/>
          <w:sz w:val="27"/>
          <w:szCs w:val="27"/>
        </w:rPr>
        <w:t>среднеэтажной</w:t>
      </w:r>
      <w:proofErr w:type="spellEnd"/>
      <w:r w:rsidRPr="008728CE">
        <w:rPr>
          <w:rFonts w:ascii="Times New Roman" w:hAnsi="Times New Roman" w:cs="Times New Roman"/>
          <w:sz w:val="27"/>
          <w:szCs w:val="27"/>
        </w:rPr>
        <w:t xml:space="preserve"> жилой застройки (от 3 до 5 </w:t>
      </w:r>
      <w:proofErr w:type="spellStart"/>
      <w:r w:rsidRPr="008728CE">
        <w:rPr>
          <w:rFonts w:ascii="Times New Roman" w:hAnsi="Times New Roman" w:cs="Times New Roman"/>
          <w:sz w:val="27"/>
          <w:szCs w:val="27"/>
        </w:rPr>
        <w:t>эт</w:t>
      </w:r>
      <w:proofErr w:type="spellEnd"/>
      <w:r w:rsidRPr="008728CE">
        <w:rPr>
          <w:rFonts w:ascii="Times New Roman" w:hAnsi="Times New Roman" w:cs="Times New Roman"/>
          <w:sz w:val="27"/>
          <w:szCs w:val="27"/>
        </w:rPr>
        <w:t xml:space="preserve">.), с исключением из зоны многоэтажной жилой застройки (5 </w:t>
      </w:r>
      <w:proofErr w:type="spellStart"/>
      <w:proofErr w:type="gramStart"/>
      <w:r w:rsidRPr="008728CE">
        <w:rPr>
          <w:rFonts w:ascii="Times New Roman" w:hAnsi="Times New Roman" w:cs="Times New Roman"/>
          <w:sz w:val="27"/>
          <w:szCs w:val="27"/>
        </w:rPr>
        <w:t>эт</w:t>
      </w:r>
      <w:proofErr w:type="spellEnd"/>
      <w:r w:rsidRPr="008728CE">
        <w:rPr>
          <w:rFonts w:ascii="Times New Roman" w:hAnsi="Times New Roman" w:cs="Times New Roman"/>
          <w:sz w:val="27"/>
          <w:szCs w:val="27"/>
        </w:rPr>
        <w:t>. и</w:t>
      </w:r>
      <w:proofErr w:type="gramEnd"/>
      <w:r w:rsidRPr="008728CE">
        <w:rPr>
          <w:rFonts w:ascii="Times New Roman" w:hAnsi="Times New Roman" w:cs="Times New Roman"/>
          <w:sz w:val="27"/>
          <w:szCs w:val="27"/>
        </w:rPr>
        <w:t xml:space="preserve"> выше), в соответствии с утвержденной корректировкой проекта планировки территории 9 микрорайона;</w:t>
      </w:r>
    </w:p>
    <w:p w:rsidR="008728CE" w:rsidRPr="008728CE" w:rsidRDefault="008728CE" w:rsidP="008728CE">
      <w:pPr>
        <w:pStyle w:val="21"/>
        <w:numPr>
          <w:ilvl w:val="0"/>
          <w:numId w:val="9"/>
        </w:numPr>
        <w:shd w:val="clear" w:color="auto" w:fill="auto"/>
        <w:tabs>
          <w:tab w:val="left" w:pos="0"/>
          <w:tab w:val="left" w:pos="993"/>
        </w:tabs>
        <w:spacing w:before="0" w:line="300" w:lineRule="exact"/>
        <w:ind w:left="0" w:right="20" w:firstLine="567"/>
        <w:rPr>
          <w:sz w:val="27"/>
          <w:szCs w:val="27"/>
        </w:rPr>
      </w:pPr>
      <w:r w:rsidRPr="008728CE">
        <w:rPr>
          <w:sz w:val="27"/>
          <w:szCs w:val="27"/>
        </w:rPr>
        <w:t xml:space="preserve">в схему проектируемого состояния территории земельного участка, площадью 43500 кв.м., расположенного по адресу: город Элиста, 10 микрорайон, южнее жилого дома № 14, в зону многоэтажной жилой застройки (5 </w:t>
      </w:r>
      <w:proofErr w:type="spellStart"/>
      <w:proofErr w:type="gramStart"/>
      <w:r w:rsidRPr="008728CE">
        <w:rPr>
          <w:sz w:val="27"/>
          <w:szCs w:val="27"/>
        </w:rPr>
        <w:t>эт</w:t>
      </w:r>
      <w:proofErr w:type="spellEnd"/>
      <w:r w:rsidRPr="008728CE">
        <w:rPr>
          <w:sz w:val="27"/>
          <w:szCs w:val="27"/>
        </w:rPr>
        <w:t>. и</w:t>
      </w:r>
      <w:proofErr w:type="gramEnd"/>
      <w:r w:rsidRPr="008728CE">
        <w:rPr>
          <w:sz w:val="27"/>
          <w:szCs w:val="27"/>
        </w:rPr>
        <w:t xml:space="preserve"> выше), с исключением из зоны зеленых насаждений;</w:t>
      </w:r>
    </w:p>
    <w:p w:rsidR="008728CE" w:rsidRPr="008728CE" w:rsidRDefault="008728CE" w:rsidP="008728CE">
      <w:pPr>
        <w:pStyle w:val="21"/>
        <w:numPr>
          <w:ilvl w:val="0"/>
          <w:numId w:val="9"/>
        </w:numPr>
        <w:shd w:val="clear" w:color="auto" w:fill="auto"/>
        <w:tabs>
          <w:tab w:val="left" w:pos="0"/>
          <w:tab w:val="left" w:pos="993"/>
        </w:tabs>
        <w:spacing w:before="0" w:line="300" w:lineRule="exact"/>
        <w:ind w:left="0" w:right="20" w:firstLine="567"/>
        <w:rPr>
          <w:sz w:val="27"/>
          <w:szCs w:val="27"/>
        </w:rPr>
      </w:pPr>
      <w:r w:rsidRPr="008728CE">
        <w:rPr>
          <w:sz w:val="27"/>
          <w:szCs w:val="27"/>
        </w:rPr>
        <w:t xml:space="preserve">в схему проектируемого состояния территории земельного участка, площадью 1815 кв.м., расположенного по адресу: город Элиста, ул. В.И. Ленина, № 313, в зону многоэтажной жилой застройки (5 </w:t>
      </w:r>
      <w:proofErr w:type="spellStart"/>
      <w:proofErr w:type="gramStart"/>
      <w:r w:rsidRPr="008728CE">
        <w:rPr>
          <w:sz w:val="27"/>
          <w:szCs w:val="27"/>
        </w:rPr>
        <w:t>эт</w:t>
      </w:r>
      <w:proofErr w:type="spellEnd"/>
      <w:r w:rsidRPr="008728CE">
        <w:rPr>
          <w:sz w:val="27"/>
          <w:szCs w:val="27"/>
        </w:rPr>
        <w:t>. и</w:t>
      </w:r>
      <w:proofErr w:type="gramEnd"/>
      <w:r w:rsidRPr="008728CE">
        <w:rPr>
          <w:sz w:val="27"/>
          <w:szCs w:val="27"/>
        </w:rPr>
        <w:t xml:space="preserve"> выше), с исключением из зоны зеленых насаждений;</w:t>
      </w:r>
    </w:p>
    <w:p w:rsidR="00F95BE7" w:rsidRPr="008728CE" w:rsidRDefault="008728CE" w:rsidP="008728CE">
      <w:pPr>
        <w:pStyle w:val="21"/>
        <w:numPr>
          <w:ilvl w:val="0"/>
          <w:numId w:val="9"/>
        </w:numPr>
        <w:shd w:val="clear" w:color="auto" w:fill="auto"/>
        <w:tabs>
          <w:tab w:val="left" w:pos="0"/>
          <w:tab w:val="left" w:pos="993"/>
        </w:tabs>
        <w:spacing w:before="0" w:line="300" w:lineRule="exact"/>
        <w:ind w:left="0" w:right="20" w:firstLine="567"/>
        <w:rPr>
          <w:sz w:val="27"/>
          <w:szCs w:val="27"/>
        </w:rPr>
      </w:pPr>
      <w:r w:rsidRPr="008728CE">
        <w:rPr>
          <w:sz w:val="27"/>
          <w:szCs w:val="27"/>
        </w:rPr>
        <w:t>в схему проектируемого состояния территории земельного участка, площадью 35,387 га, расположенного по адресу: город Элиста, объездная дорога Элиста - Ставрополь, 212 км</w:t>
      </w:r>
      <w:proofErr w:type="gramStart"/>
      <w:r w:rsidRPr="008728CE">
        <w:rPr>
          <w:sz w:val="27"/>
          <w:szCs w:val="27"/>
        </w:rPr>
        <w:t xml:space="preserve">., </w:t>
      </w:r>
      <w:proofErr w:type="gramEnd"/>
      <w:r w:rsidRPr="008728CE">
        <w:rPr>
          <w:sz w:val="27"/>
          <w:szCs w:val="27"/>
        </w:rPr>
        <w:t xml:space="preserve">в зону малоэтажной жилой застройки (до 3 </w:t>
      </w:r>
      <w:proofErr w:type="spellStart"/>
      <w:r w:rsidRPr="008728CE">
        <w:rPr>
          <w:sz w:val="27"/>
          <w:szCs w:val="27"/>
        </w:rPr>
        <w:t>эт</w:t>
      </w:r>
      <w:proofErr w:type="spellEnd"/>
      <w:r w:rsidRPr="008728CE">
        <w:rPr>
          <w:sz w:val="27"/>
          <w:szCs w:val="27"/>
        </w:rPr>
        <w:t>.) и в зону общественных центров, с исключением из зоны городских лесов;</w:t>
      </w:r>
    </w:p>
    <w:bookmarkEnd w:id="1"/>
    <w:p w:rsidR="004D452B" w:rsidRPr="006D1A7A" w:rsidRDefault="004D452B" w:rsidP="004D452B">
      <w:pPr>
        <w:pStyle w:val="affa"/>
        <w:widowControl/>
        <w:numPr>
          <w:ilvl w:val="0"/>
          <w:numId w:val="9"/>
        </w:numPr>
        <w:tabs>
          <w:tab w:val="left" w:pos="567"/>
          <w:tab w:val="left" w:pos="993"/>
        </w:tabs>
        <w:autoSpaceDE/>
        <w:autoSpaceDN/>
        <w:adjustRightInd/>
        <w:spacing w:line="276" w:lineRule="auto"/>
        <w:ind w:left="0" w:firstLine="567"/>
        <w:rPr>
          <w:rFonts w:ascii="Times New Roman" w:hAnsi="Times New Roman" w:cs="Times New Roman"/>
          <w:sz w:val="27"/>
          <w:szCs w:val="27"/>
        </w:rPr>
      </w:pPr>
      <w:r w:rsidRPr="006D1A7A">
        <w:rPr>
          <w:rFonts w:ascii="Times New Roman" w:hAnsi="Times New Roman" w:cs="Times New Roman"/>
          <w:sz w:val="27"/>
          <w:szCs w:val="27"/>
        </w:rPr>
        <w:t xml:space="preserve">в схеме проектируемого состояния территории земельного участка площадью 3929 кв.м., расположенного по адресу: город Элиста, привокзальная площадь, в зону малоэтажной жилой застройки (до 3 </w:t>
      </w:r>
      <w:proofErr w:type="spellStart"/>
      <w:r w:rsidRPr="006D1A7A">
        <w:rPr>
          <w:rFonts w:ascii="Times New Roman" w:hAnsi="Times New Roman" w:cs="Times New Roman"/>
          <w:sz w:val="27"/>
          <w:szCs w:val="27"/>
        </w:rPr>
        <w:t>эт</w:t>
      </w:r>
      <w:proofErr w:type="spellEnd"/>
      <w:r w:rsidRPr="006D1A7A">
        <w:rPr>
          <w:rFonts w:ascii="Times New Roman" w:hAnsi="Times New Roman" w:cs="Times New Roman"/>
          <w:sz w:val="27"/>
          <w:szCs w:val="27"/>
        </w:rPr>
        <w:t>.), с исключением из коммунальной зоны;</w:t>
      </w:r>
    </w:p>
    <w:p w:rsidR="004D452B" w:rsidRDefault="004D452B" w:rsidP="004D452B">
      <w:pPr>
        <w:pStyle w:val="21"/>
        <w:numPr>
          <w:ilvl w:val="0"/>
          <w:numId w:val="9"/>
        </w:numPr>
        <w:shd w:val="clear" w:color="auto" w:fill="auto"/>
        <w:tabs>
          <w:tab w:val="left" w:pos="0"/>
          <w:tab w:val="left" w:pos="993"/>
        </w:tabs>
        <w:spacing w:before="0" w:line="300" w:lineRule="exact"/>
        <w:ind w:left="0" w:right="20" w:firstLine="567"/>
        <w:rPr>
          <w:sz w:val="27"/>
          <w:szCs w:val="27"/>
        </w:rPr>
      </w:pPr>
      <w:r w:rsidRPr="003578A0">
        <w:rPr>
          <w:sz w:val="27"/>
          <w:szCs w:val="27"/>
        </w:rPr>
        <w:t>в схему проектируемого состояния территории земельного участка</w:t>
      </w:r>
      <w:r>
        <w:rPr>
          <w:sz w:val="27"/>
          <w:szCs w:val="27"/>
        </w:rPr>
        <w:t>, площадью 2700 кв.м.</w:t>
      </w:r>
      <w:r w:rsidRPr="003578A0">
        <w:rPr>
          <w:sz w:val="27"/>
          <w:szCs w:val="27"/>
        </w:rPr>
        <w:t>, расположенного по адресу:</w:t>
      </w:r>
      <w:r>
        <w:rPr>
          <w:sz w:val="27"/>
          <w:szCs w:val="27"/>
        </w:rPr>
        <w:t xml:space="preserve"> город Элиста, 9 микрорайон, западнее дома №6</w:t>
      </w:r>
      <w:r w:rsidRPr="003578A0">
        <w:rPr>
          <w:sz w:val="27"/>
          <w:szCs w:val="27"/>
        </w:rPr>
        <w:t>,</w:t>
      </w:r>
      <w:r w:rsidRPr="00FE2305">
        <w:rPr>
          <w:sz w:val="27"/>
          <w:szCs w:val="27"/>
        </w:rPr>
        <w:t xml:space="preserve"> </w:t>
      </w:r>
      <w:r>
        <w:rPr>
          <w:sz w:val="27"/>
          <w:szCs w:val="27"/>
        </w:rPr>
        <w:t>в зону многоэтажной жилой застройки (5</w:t>
      </w:r>
      <w:r w:rsidRPr="003578A0">
        <w:rPr>
          <w:sz w:val="27"/>
          <w:szCs w:val="27"/>
        </w:rPr>
        <w:t xml:space="preserve"> </w:t>
      </w:r>
      <w:proofErr w:type="spellStart"/>
      <w:proofErr w:type="gramStart"/>
      <w:r w:rsidRPr="003578A0">
        <w:rPr>
          <w:sz w:val="27"/>
          <w:szCs w:val="27"/>
        </w:rPr>
        <w:t>эт</w:t>
      </w:r>
      <w:proofErr w:type="spellEnd"/>
      <w:r w:rsidRPr="003578A0">
        <w:rPr>
          <w:sz w:val="27"/>
          <w:szCs w:val="27"/>
        </w:rPr>
        <w:t>.</w:t>
      </w:r>
      <w:r>
        <w:rPr>
          <w:sz w:val="27"/>
          <w:szCs w:val="27"/>
        </w:rPr>
        <w:t xml:space="preserve"> и</w:t>
      </w:r>
      <w:proofErr w:type="gramEnd"/>
      <w:r>
        <w:rPr>
          <w:sz w:val="27"/>
          <w:szCs w:val="27"/>
        </w:rPr>
        <w:t xml:space="preserve"> выше</w:t>
      </w:r>
      <w:r w:rsidRPr="003578A0">
        <w:rPr>
          <w:sz w:val="27"/>
          <w:szCs w:val="27"/>
        </w:rPr>
        <w:t>)</w:t>
      </w:r>
      <w:r>
        <w:rPr>
          <w:sz w:val="27"/>
          <w:szCs w:val="27"/>
        </w:rPr>
        <w:t>,</w:t>
      </w:r>
      <w:r w:rsidRPr="003578A0">
        <w:rPr>
          <w:sz w:val="27"/>
          <w:szCs w:val="27"/>
        </w:rPr>
        <w:t xml:space="preserve"> с</w:t>
      </w:r>
      <w:r>
        <w:rPr>
          <w:sz w:val="27"/>
          <w:szCs w:val="27"/>
        </w:rPr>
        <w:t xml:space="preserve"> исключением</w:t>
      </w:r>
      <w:r w:rsidRPr="003578A0">
        <w:rPr>
          <w:sz w:val="27"/>
          <w:szCs w:val="27"/>
        </w:rPr>
        <w:t xml:space="preserve"> </w:t>
      </w:r>
      <w:r>
        <w:rPr>
          <w:sz w:val="27"/>
          <w:szCs w:val="27"/>
        </w:rPr>
        <w:t>из зоны зеленых насаждений</w:t>
      </w:r>
      <w:r w:rsidRPr="003578A0">
        <w:rPr>
          <w:sz w:val="27"/>
          <w:szCs w:val="27"/>
        </w:rPr>
        <w:t>;</w:t>
      </w:r>
    </w:p>
    <w:p w:rsidR="008728CE" w:rsidRPr="008728CE" w:rsidRDefault="008728CE" w:rsidP="008728CE">
      <w:pPr>
        <w:ind w:firstLine="708"/>
        <w:rPr>
          <w:rFonts w:ascii="Times New Roman" w:eastAsia="Calibri" w:hAnsi="Times New Roman" w:cs="Times New Roman"/>
          <w:sz w:val="27"/>
          <w:szCs w:val="27"/>
        </w:rPr>
      </w:pPr>
      <w:r w:rsidRPr="008728CE">
        <w:rPr>
          <w:rFonts w:ascii="Times New Roman" w:hAnsi="Times New Roman" w:cs="Times New Roman"/>
          <w:sz w:val="27"/>
          <w:szCs w:val="27"/>
        </w:rPr>
        <w:t xml:space="preserve">Также, учитывая обращения заинтересованных лиц, заключения Комиссии по подготовке Правил землепользования и </w:t>
      </w:r>
      <w:proofErr w:type="gramStart"/>
      <w:r w:rsidRPr="008728CE">
        <w:rPr>
          <w:rFonts w:ascii="Times New Roman" w:hAnsi="Times New Roman" w:cs="Times New Roman"/>
          <w:sz w:val="27"/>
          <w:szCs w:val="27"/>
        </w:rPr>
        <w:t>застройки города</w:t>
      </w:r>
      <w:proofErr w:type="gramEnd"/>
      <w:r w:rsidRPr="008728CE">
        <w:rPr>
          <w:rFonts w:ascii="Times New Roman" w:hAnsi="Times New Roman" w:cs="Times New Roman"/>
          <w:sz w:val="27"/>
          <w:szCs w:val="27"/>
        </w:rPr>
        <w:t xml:space="preserve"> Элисты, и в соответствии с Градостроительным кодексом РФ, подготовлен и предлагается на рассмотрение Элистинского городского Собрания соответствующий проект решения Элистинского городского Собрания «О внесении изменений в Правила землепользования и застройки города Элисты».</w:t>
      </w:r>
    </w:p>
    <w:p w:rsidR="00CC143A" w:rsidRPr="000B1604" w:rsidRDefault="008728CE" w:rsidP="00F73A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</w:p>
    <w:sectPr w:rsidR="00CC143A" w:rsidRPr="000B1604" w:rsidSect="00212207">
      <w:footerReference w:type="default" r:id="rId20"/>
      <w:pgSz w:w="11906" w:h="16838"/>
      <w:pgMar w:top="1135" w:right="964" w:bottom="142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06A0" w:rsidRDefault="002006A0" w:rsidP="001A5B83">
      <w:r>
        <w:separator/>
      </w:r>
    </w:p>
  </w:endnote>
  <w:endnote w:type="continuationSeparator" w:id="1">
    <w:p w:rsidR="002006A0" w:rsidRDefault="002006A0" w:rsidP="001A5B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B83" w:rsidRDefault="001A5B83" w:rsidP="007D35F1">
    <w:pPr>
      <w:pStyle w:val="aff8"/>
      <w:jc w:val="center"/>
    </w:pPr>
  </w:p>
  <w:p w:rsidR="001A5B83" w:rsidRDefault="001A5B83">
    <w:pPr>
      <w:pStyle w:val="af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06A0" w:rsidRDefault="002006A0" w:rsidP="001A5B83">
      <w:r>
        <w:separator/>
      </w:r>
    </w:p>
  </w:footnote>
  <w:footnote w:type="continuationSeparator" w:id="1">
    <w:p w:rsidR="002006A0" w:rsidRDefault="002006A0" w:rsidP="001A5B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505C0"/>
    <w:multiLevelType w:val="hybridMultilevel"/>
    <w:tmpl w:val="80C692E4"/>
    <w:lvl w:ilvl="0" w:tplc="0419000F">
      <w:start w:val="1"/>
      <w:numFmt w:val="decimal"/>
      <w:lvlText w:val="%1."/>
      <w:lvlJc w:val="left"/>
      <w:pPr>
        <w:tabs>
          <w:tab w:val="num" w:pos="2134"/>
        </w:tabs>
        <w:ind w:left="2134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14FA6227"/>
    <w:multiLevelType w:val="hybridMultilevel"/>
    <w:tmpl w:val="18561888"/>
    <w:lvl w:ilvl="0" w:tplc="C6B25834">
      <w:start w:val="1"/>
      <w:numFmt w:val="decimal"/>
      <w:lvlText w:val="%1."/>
      <w:lvlJc w:val="left"/>
      <w:pPr>
        <w:ind w:left="972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B985974"/>
    <w:multiLevelType w:val="hybridMultilevel"/>
    <w:tmpl w:val="04D8469A"/>
    <w:lvl w:ilvl="0" w:tplc="98D22126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">
    <w:nsid w:val="233C641B"/>
    <w:multiLevelType w:val="hybridMultilevel"/>
    <w:tmpl w:val="529C97AE"/>
    <w:lvl w:ilvl="0" w:tplc="882ED4FC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2AB22A43"/>
    <w:multiLevelType w:val="hybridMultilevel"/>
    <w:tmpl w:val="6DEED496"/>
    <w:lvl w:ilvl="0" w:tplc="E2882F8C">
      <w:start w:val="13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CEF177C"/>
    <w:multiLevelType w:val="hybridMultilevel"/>
    <w:tmpl w:val="38627A2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6">
    <w:nsid w:val="35606686"/>
    <w:multiLevelType w:val="hybridMultilevel"/>
    <w:tmpl w:val="2E6E8154"/>
    <w:lvl w:ilvl="0" w:tplc="2572F5D2">
      <w:start w:val="1"/>
      <w:numFmt w:val="decimal"/>
      <w:lvlText w:val="%1)"/>
      <w:lvlJc w:val="left"/>
      <w:pPr>
        <w:ind w:left="1497" w:hanging="93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CA37450"/>
    <w:multiLevelType w:val="hybridMultilevel"/>
    <w:tmpl w:val="D2E8A7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9A4471"/>
    <w:multiLevelType w:val="hybridMultilevel"/>
    <w:tmpl w:val="D9344A6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5A884B90"/>
    <w:multiLevelType w:val="hybridMultilevel"/>
    <w:tmpl w:val="4BECE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6A7F0A"/>
    <w:multiLevelType w:val="hybridMultilevel"/>
    <w:tmpl w:val="E272DA5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6B7A6AC7"/>
    <w:multiLevelType w:val="hybridMultilevel"/>
    <w:tmpl w:val="A2EA68E8"/>
    <w:lvl w:ilvl="0" w:tplc="070497B0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2E505B3"/>
    <w:multiLevelType w:val="hybridMultilevel"/>
    <w:tmpl w:val="3D6EF2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2"/>
  </w:num>
  <w:num w:numId="5">
    <w:abstractNumId w:val="4"/>
  </w:num>
  <w:num w:numId="6">
    <w:abstractNumId w:val="0"/>
  </w:num>
  <w:num w:numId="7">
    <w:abstractNumId w:val="12"/>
  </w:num>
  <w:num w:numId="8">
    <w:abstractNumId w:val="7"/>
  </w:num>
  <w:num w:numId="9">
    <w:abstractNumId w:val="11"/>
  </w:num>
  <w:num w:numId="10">
    <w:abstractNumId w:val="9"/>
  </w:num>
  <w:num w:numId="11">
    <w:abstractNumId w:val="3"/>
  </w:num>
  <w:num w:numId="12">
    <w:abstractNumId w:val="6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A28ED"/>
    <w:rsid w:val="00002252"/>
    <w:rsid w:val="00010847"/>
    <w:rsid w:val="00014964"/>
    <w:rsid w:val="00016D7B"/>
    <w:rsid w:val="00020BC2"/>
    <w:rsid w:val="000244A9"/>
    <w:rsid w:val="00024F2A"/>
    <w:rsid w:val="000272C0"/>
    <w:rsid w:val="0004618C"/>
    <w:rsid w:val="000471DA"/>
    <w:rsid w:val="00054565"/>
    <w:rsid w:val="00054EE8"/>
    <w:rsid w:val="00060985"/>
    <w:rsid w:val="00064CF9"/>
    <w:rsid w:val="00065D5B"/>
    <w:rsid w:val="0006642B"/>
    <w:rsid w:val="00066783"/>
    <w:rsid w:val="000676B1"/>
    <w:rsid w:val="00074F2E"/>
    <w:rsid w:val="000918E1"/>
    <w:rsid w:val="00093C4A"/>
    <w:rsid w:val="00097244"/>
    <w:rsid w:val="000A337B"/>
    <w:rsid w:val="000A5CAE"/>
    <w:rsid w:val="000A6050"/>
    <w:rsid w:val="000B1604"/>
    <w:rsid w:val="000B425B"/>
    <w:rsid w:val="000D12F5"/>
    <w:rsid w:val="000D6B2C"/>
    <w:rsid w:val="000E5C66"/>
    <w:rsid w:val="000E6765"/>
    <w:rsid w:val="000F381A"/>
    <w:rsid w:val="00102144"/>
    <w:rsid w:val="00102D0A"/>
    <w:rsid w:val="00103421"/>
    <w:rsid w:val="0010402F"/>
    <w:rsid w:val="001042A0"/>
    <w:rsid w:val="00110522"/>
    <w:rsid w:val="00110BE2"/>
    <w:rsid w:val="00111EFC"/>
    <w:rsid w:val="001168F6"/>
    <w:rsid w:val="00117685"/>
    <w:rsid w:val="00124559"/>
    <w:rsid w:val="00135094"/>
    <w:rsid w:val="00137B72"/>
    <w:rsid w:val="00143B3D"/>
    <w:rsid w:val="00150E45"/>
    <w:rsid w:val="0015330D"/>
    <w:rsid w:val="00157A55"/>
    <w:rsid w:val="00161576"/>
    <w:rsid w:val="00164BD6"/>
    <w:rsid w:val="00164E39"/>
    <w:rsid w:val="00170A3E"/>
    <w:rsid w:val="00171F22"/>
    <w:rsid w:val="00183CA2"/>
    <w:rsid w:val="00185920"/>
    <w:rsid w:val="00191A1A"/>
    <w:rsid w:val="001927C3"/>
    <w:rsid w:val="0019353E"/>
    <w:rsid w:val="00193752"/>
    <w:rsid w:val="001A4723"/>
    <w:rsid w:val="001A4DC6"/>
    <w:rsid w:val="001A5B83"/>
    <w:rsid w:val="001B1150"/>
    <w:rsid w:val="001C07D0"/>
    <w:rsid w:val="001C3693"/>
    <w:rsid w:val="001C4B31"/>
    <w:rsid w:val="001C57BD"/>
    <w:rsid w:val="001C5F70"/>
    <w:rsid w:val="001D4EFB"/>
    <w:rsid w:val="001F111C"/>
    <w:rsid w:val="001F539C"/>
    <w:rsid w:val="0020048C"/>
    <w:rsid w:val="002006A0"/>
    <w:rsid w:val="00210786"/>
    <w:rsid w:val="002112F0"/>
    <w:rsid w:val="00212207"/>
    <w:rsid w:val="00213460"/>
    <w:rsid w:val="00234AAF"/>
    <w:rsid w:val="00236402"/>
    <w:rsid w:val="00244A61"/>
    <w:rsid w:val="00246551"/>
    <w:rsid w:val="00250E78"/>
    <w:rsid w:val="00252F1F"/>
    <w:rsid w:val="002537B5"/>
    <w:rsid w:val="00256781"/>
    <w:rsid w:val="00264F1E"/>
    <w:rsid w:val="00266592"/>
    <w:rsid w:val="00272A32"/>
    <w:rsid w:val="002742DC"/>
    <w:rsid w:val="00274476"/>
    <w:rsid w:val="002750CC"/>
    <w:rsid w:val="002774CE"/>
    <w:rsid w:val="00286C71"/>
    <w:rsid w:val="00293311"/>
    <w:rsid w:val="00293783"/>
    <w:rsid w:val="002A0C2D"/>
    <w:rsid w:val="002A2E5C"/>
    <w:rsid w:val="002A68D2"/>
    <w:rsid w:val="002B1207"/>
    <w:rsid w:val="002B2132"/>
    <w:rsid w:val="002B2E8C"/>
    <w:rsid w:val="002B53A2"/>
    <w:rsid w:val="002B5D16"/>
    <w:rsid w:val="002B62EA"/>
    <w:rsid w:val="002C31FE"/>
    <w:rsid w:val="002C7A5D"/>
    <w:rsid w:val="002D1AFF"/>
    <w:rsid w:val="002D279C"/>
    <w:rsid w:val="002D2B52"/>
    <w:rsid w:val="002D397C"/>
    <w:rsid w:val="002D52CB"/>
    <w:rsid w:val="002E0B2E"/>
    <w:rsid w:val="002E61AA"/>
    <w:rsid w:val="002E755A"/>
    <w:rsid w:val="002F10D6"/>
    <w:rsid w:val="002F20DB"/>
    <w:rsid w:val="002F70E4"/>
    <w:rsid w:val="002F75C8"/>
    <w:rsid w:val="00303AA4"/>
    <w:rsid w:val="00304EF1"/>
    <w:rsid w:val="00306C08"/>
    <w:rsid w:val="003104D1"/>
    <w:rsid w:val="00313071"/>
    <w:rsid w:val="00314385"/>
    <w:rsid w:val="00314FD5"/>
    <w:rsid w:val="00317322"/>
    <w:rsid w:val="003203CC"/>
    <w:rsid w:val="00323156"/>
    <w:rsid w:val="00325826"/>
    <w:rsid w:val="00330CCD"/>
    <w:rsid w:val="00335A2F"/>
    <w:rsid w:val="003435EE"/>
    <w:rsid w:val="0035570C"/>
    <w:rsid w:val="003560B3"/>
    <w:rsid w:val="00372E74"/>
    <w:rsid w:val="00376F00"/>
    <w:rsid w:val="00380AD2"/>
    <w:rsid w:val="003839A2"/>
    <w:rsid w:val="00385A29"/>
    <w:rsid w:val="00386760"/>
    <w:rsid w:val="00391654"/>
    <w:rsid w:val="003926C8"/>
    <w:rsid w:val="0039481B"/>
    <w:rsid w:val="003A23EA"/>
    <w:rsid w:val="003A6D9F"/>
    <w:rsid w:val="003B58B2"/>
    <w:rsid w:val="003C2FF1"/>
    <w:rsid w:val="003C6E65"/>
    <w:rsid w:val="003D1C72"/>
    <w:rsid w:val="003E3034"/>
    <w:rsid w:val="003E323E"/>
    <w:rsid w:val="003E3B52"/>
    <w:rsid w:val="003E6809"/>
    <w:rsid w:val="003E6B13"/>
    <w:rsid w:val="003F0274"/>
    <w:rsid w:val="003F1FB0"/>
    <w:rsid w:val="003F359A"/>
    <w:rsid w:val="004037F8"/>
    <w:rsid w:val="0041075A"/>
    <w:rsid w:val="00412FB3"/>
    <w:rsid w:val="00413115"/>
    <w:rsid w:val="004232E1"/>
    <w:rsid w:val="00423861"/>
    <w:rsid w:val="00426AF6"/>
    <w:rsid w:val="00427255"/>
    <w:rsid w:val="00435C6D"/>
    <w:rsid w:val="00435DFB"/>
    <w:rsid w:val="00452186"/>
    <w:rsid w:val="004566B7"/>
    <w:rsid w:val="00460738"/>
    <w:rsid w:val="0046498D"/>
    <w:rsid w:val="00466DFF"/>
    <w:rsid w:val="00467BEF"/>
    <w:rsid w:val="004A0459"/>
    <w:rsid w:val="004A1357"/>
    <w:rsid w:val="004A5C90"/>
    <w:rsid w:val="004A7BC8"/>
    <w:rsid w:val="004B7178"/>
    <w:rsid w:val="004C210A"/>
    <w:rsid w:val="004C2A7D"/>
    <w:rsid w:val="004C2E5B"/>
    <w:rsid w:val="004C4FA2"/>
    <w:rsid w:val="004C5561"/>
    <w:rsid w:val="004C666D"/>
    <w:rsid w:val="004D0524"/>
    <w:rsid w:val="004D231F"/>
    <w:rsid w:val="004D452B"/>
    <w:rsid w:val="004F0A11"/>
    <w:rsid w:val="004F434A"/>
    <w:rsid w:val="004F4A96"/>
    <w:rsid w:val="0050212D"/>
    <w:rsid w:val="005053C8"/>
    <w:rsid w:val="00512EEC"/>
    <w:rsid w:val="0051510A"/>
    <w:rsid w:val="00515998"/>
    <w:rsid w:val="005160AA"/>
    <w:rsid w:val="0052039D"/>
    <w:rsid w:val="00527002"/>
    <w:rsid w:val="00530A0B"/>
    <w:rsid w:val="00532D6C"/>
    <w:rsid w:val="005430D1"/>
    <w:rsid w:val="005539BD"/>
    <w:rsid w:val="0055782E"/>
    <w:rsid w:val="0056292B"/>
    <w:rsid w:val="005665F2"/>
    <w:rsid w:val="00567D5E"/>
    <w:rsid w:val="005748AA"/>
    <w:rsid w:val="005766A9"/>
    <w:rsid w:val="00577FD9"/>
    <w:rsid w:val="005808A1"/>
    <w:rsid w:val="005A4980"/>
    <w:rsid w:val="005A540F"/>
    <w:rsid w:val="005D24EB"/>
    <w:rsid w:val="005D2526"/>
    <w:rsid w:val="005E693E"/>
    <w:rsid w:val="005F1845"/>
    <w:rsid w:val="005F6BED"/>
    <w:rsid w:val="005F765B"/>
    <w:rsid w:val="00600DBE"/>
    <w:rsid w:val="00601E7C"/>
    <w:rsid w:val="00603727"/>
    <w:rsid w:val="00614E1D"/>
    <w:rsid w:val="006414BE"/>
    <w:rsid w:val="00647374"/>
    <w:rsid w:val="0065058B"/>
    <w:rsid w:val="00662110"/>
    <w:rsid w:val="006633C9"/>
    <w:rsid w:val="00665DD2"/>
    <w:rsid w:val="006723D8"/>
    <w:rsid w:val="00672708"/>
    <w:rsid w:val="0067636B"/>
    <w:rsid w:val="00682E8A"/>
    <w:rsid w:val="00684BF4"/>
    <w:rsid w:val="0069372D"/>
    <w:rsid w:val="00695B26"/>
    <w:rsid w:val="006969EA"/>
    <w:rsid w:val="00697EFC"/>
    <w:rsid w:val="006A15CE"/>
    <w:rsid w:val="006A230F"/>
    <w:rsid w:val="006A28ED"/>
    <w:rsid w:val="006A6F9E"/>
    <w:rsid w:val="006B636E"/>
    <w:rsid w:val="006B63F0"/>
    <w:rsid w:val="006C249B"/>
    <w:rsid w:val="006C4603"/>
    <w:rsid w:val="006C7BBF"/>
    <w:rsid w:val="006D11D0"/>
    <w:rsid w:val="006D2658"/>
    <w:rsid w:val="006D2DB1"/>
    <w:rsid w:val="006D44F0"/>
    <w:rsid w:val="006D65FB"/>
    <w:rsid w:val="006E06B2"/>
    <w:rsid w:val="006E079F"/>
    <w:rsid w:val="006E5316"/>
    <w:rsid w:val="006E6C66"/>
    <w:rsid w:val="006F3B87"/>
    <w:rsid w:val="00700608"/>
    <w:rsid w:val="007009C3"/>
    <w:rsid w:val="00703B6C"/>
    <w:rsid w:val="00703C45"/>
    <w:rsid w:val="00715A90"/>
    <w:rsid w:val="007316C0"/>
    <w:rsid w:val="00741A82"/>
    <w:rsid w:val="00743381"/>
    <w:rsid w:val="007459A8"/>
    <w:rsid w:val="00751984"/>
    <w:rsid w:val="00754405"/>
    <w:rsid w:val="00754A0B"/>
    <w:rsid w:val="00762A88"/>
    <w:rsid w:val="00763A53"/>
    <w:rsid w:val="007648A1"/>
    <w:rsid w:val="00784B9A"/>
    <w:rsid w:val="0078547E"/>
    <w:rsid w:val="007856F4"/>
    <w:rsid w:val="00787FBC"/>
    <w:rsid w:val="00793237"/>
    <w:rsid w:val="007A2ED2"/>
    <w:rsid w:val="007A36A5"/>
    <w:rsid w:val="007B52E8"/>
    <w:rsid w:val="007B69CA"/>
    <w:rsid w:val="007B6E2F"/>
    <w:rsid w:val="007C1261"/>
    <w:rsid w:val="007C4BBB"/>
    <w:rsid w:val="007D1670"/>
    <w:rsid w:val="007D3422"/>
    <w:rsid w:val="007D35F1"/>
    <w:rsid w:val="007E0F1A"/>
    <w:rsid w:val="007E35AD"/>
    <w:rsid w:val="007E6AA2"/>
    <w:rsid w:val="007F2635"/>
    <w:rsid w:val="007F6ACA"/>
    <w:rsid w:val="00804500"/>
    <w:rsid w:val="0080766C"/>
    <w:rsid w:val="00811EE5"/>
    <w:rsid w:val="00813622"/>
    <w:rsid w:val="0082099E"/>
    <w:rsid w:val="00820F8B"/>
    <w:rsid w:val="00831549"/>
    <w:rsid w:val="00834D2A"/>
    <w:rsid w:val="008428CD"/>
    <w:rsid w:val="00851FD4"/>
    <w:rsid w:val="00871554"/>
    <w:rsid w:val="008728CE"/>
    <w:rsid w:val="00874039"/>
    <w:rsid w:val="00877B94"/>
    <w:rsid w:val="0088026C"/>
    <w:rsid w:val="008A0ACE"/>
    <w:rsid w:val="008A636C"/>
    <w:rsid w:val="008A6F38"/>
    <w:rsid w:val="008B06B3"/>
    <w:rsid w:val="008C140D"/>
    <w:rsid w:val="008C5D94"/>
    <w:rsid w:val="008C6ADF"/>
    <w:rsid w:val="008C73BC"/>
    <w:rsid w:val="008E3CF0"/>
    <w:rsid w:val="008E496F"/>
    <w:rsid w:val="008E63F6"/>
    <w:rsid w:val="008F05B6"/>
    <w:rsid w:val="008F14B5"/>
    <w:rsid w:val="008F1A07"/>
    <w:rsid w:val="008F1F17"/>
    <w:rsid w:val="008F5BC0"/>
    <w:rsid w:val="008F7062"/>
    <w:rsid w:val="009054D0"/>
    <w:rsid w:val="00917D20"/>
    <w:rsid w:val="0092641E"/>
    <w:rsid w:val="00933770"/>
    <w:rsid w:val="00937885"/>
    <w:rsid w:val="00942062"/>
    <w:rsid w:val="00947942"/>
    <w:rsid w:val="00951058"/>
    <w:rsid w:val="009527CF"/>
    <w:rsid w:val="00955637"/>
    <w:rsid w:val="00955A9C"/>
    <w:rsid w:val="0096175A"/>
    <w:rsid w:val="0096209A"/>
    <w:rsid w:val="0096305B"/>
    <w:rsid w:val="00963B73"/>
    <w:rsid w:val="00965558"/>
    <w:rsid w:val="0097203F"/>
    <w:rsid w:val="00977719"/>
    <w:rsid w:val="00980585"/>
    <w:rsid w:val="00980705"/>
    <w:rsid w:val="00981716"/>
    <w:rsid w:val="00982871"/>
    <w:rsid w:val="00987691"/>
    <w:rsid w:val="0099629D"/>
    <w:rsid w:val="0099679C"/>
    <w:rsid w:val="009A454A"/>
    <w:rsid w:val="009C3639"/>
    <w:rsid w:val="009C6C71"/>
    <w:rsid w:val="009D2446"/>
    <w:rsid w:val="009D3E76"/>
    <w:rsid w:val="009D4940"/>
    <w:rsid w:val="009D527E"/>
    <w:rsid w:val="009E03DC"/>
    <w:rsid w:val="009E412D"/>
    <w:rsid w:val="009E54A1"/>
    <w:rsid w:val="00A00759"/>
    <w:rsid w:val="00A077CC"/>
    <w:rsid w:val="00A07F4D"/>
    <w:rsid w:val="00A10004"/>
    <w:rsid w:val="00A12138"/>
    <w:rsid w:val="00A13F93"/>
    <w:rsid w:val="00A14958"/>
    <w:rsid w:val="00A175DB"/>
    <w:rsid w:val="00A21A23"/>
    <w:rsid w:val="00A2378B"/>
    <w:rsid w:val="00A24AF8"/>
    <w:rsid w:val="00A33ED2"/>
    <w:rsid w:val="00A35890"/>
    <w:rsid w:val="00A37B43"/>
    <w:rsid w:val="00A412B2"/>
    <w:rsid w:val="00A41DFA"/>
    <w:rsid w:val="00A4323B"/>
    <w:rsid w:val="00A43A51"/>
    <w:rsid w:val="00A4503B"/>
    <w:rsid w:val="00A479A5"/>
    <w:rsid w:val="00A61122"/>
    <w:rsid w:val="00A67096"/>
    <w:rsid w:val="00A75536"/>
    <w:rsid w:val="00A76246"/>
    <w:rsid w:val="00A80250"/>
    <w:rsid w:val="00A8036B"/>
    <w:rsid w:val="00A82CB0"/>
    <w:rsid w:val="00A85FDB"/>
    <w:rsid w:val="00A87BFD"/>
    <w:rsid w:val="00A92E43"/>
    <w:rsid w:val="00A9332B"/>
    <w:rsid w:val="00AA4BE9"/>
    <w:rsid w:val="00AA54B4"/>
    <w:rsid w:val="00AA54ED"/>
    <w:rsid w:val="00AA5F6F"/>
    <w:rsid w:val="00AA686D"/>
    <w:rsid w:val="00AA690D"/>
    <w:rsid w:val="00AA6A81"/>
    <w:rsid w:val="00AA798B"/>
    <w:rsid w:val="00AB44AB"/>
    <w:rsid w:val="00AB4DBA"/>
    <w:rsid w:val="00AB7147"/>
    <w:rsid w:val="00AB775C"/>
    <w:rsid w:val="00AC1C2D"/>
    <w:rsid w:val="00AC2272"/>
    <w:rsid w:val="00AC2F1B"/>
    <w:rsid w:val="00AC3D93"/>
    <w:rsid w:val="00AC5B63"/>
    <w:rsid w:val="00AD473A"/>
    <w:rsid w:val="00AD5998"/>
    <w:rsid w:val="00AE61B1"/>
    <w:rsid w:val="00AE7660"/>
    <w:rsid w:val="00B01D6F"/>
    <w:rsid w:val="00B02BEA"/>
    <w:rsid w:val="00B07D07"/>
    <w:rsid w:val="00B169CD"/>
    <w:rsid w:val="00B2210B"/>
    <w:rsid w:val="00B231C7"/>
    <w:rsid w:val="00B24A9F"/>
    <w:rsid w:val="00B32434"/>
    <w:rsid w:val="00B32FAA"/>
    <w:rsid w:val="00B3502D"/>
    <w:rsid w:val="00B35A57"/>
    <w:rsid w:val="00B50E70"/>
    <w:rsid w:val="00B52236"/>
    <w:rsid w:val="00B52393"/>
    <w:rsid w:val="00B55E85"/>
    <w:rsid w:val="00B57A50"/>
    <w:rsid w:val="00B62215"/>
    <w:rsid w:val="00B6797D"/>
    <w:rsid w:val="00B702A1"/>
    <w:rsid w:val="00B872D5"/>
    <w:rsid w:val="00B9173E"/>
    <w:rsid w:val="00BA2E0D"/>
    <w:rsid w:val="00BA67CE"/>
    <w:rsid w:val="00BA7720"/>
    <w:rsid w:val="00BA7CFD"/>
    <w:rsid w:val="00BB496B"/>
    <w:rsid w:val="00BC1795"/>
    <w:rsid w:val="00BC2412"/>
    <w:rsid w:val="00BC26AD"/>
    <w:rsid w:val="00BC4D25"/>
    <w:rsid w:val="00BD21C1"/>
    <w:rsid w:val="00BE58FC"/>
    <w:rsid w:val="00BE5B2D"/>
    <w:rsid w:val="00BF225F"/>
    <w:rsid w:val="00C01875"/>
    <w:rsid w:val="00C1176B"/>
    <w:rsid w:val="00C20F90"/>
    <w:rsid w:val="00C346D5"/>
    <w:rsid w:val="00C4040A"/>
    <w:rsid w:val="00C423B1"/>
    <w:rsid w:val="00C45BC4"/>
    <w:rsid w:val="00C53B99"/>
    <w:rsid w:val="00C53BF3"/>
    <w:rsid w:val="00C62A66"/>
    <w:rsid w:val="00C73CC6"/>
    <w:rsid w:val="00C77A78"/>
    <w:rsid w:val="00C90372"/>
    <w:rsid w:val="00C941E2"/>
    <w:rsid w:val="00CA201B"/>
    <w:rsid w:val="00CA67D6"/>
    <w:rsid w:val="00CA724B"/>
    <w:rsid w:val="00CB108C"/>
    <w:rsid w:val="00CB2F0A"/>
    <w:rsid w:val="00CC143A"/>
    <w:rsid w:val="00CC14CD"/>
    <w:rsid w:val="00CC2730"/>
    <w:rsid w:val="00CC3648"/>
    <w:rsid w:val="00CC38A3"/>
    <w:rsid w:val="00CD2F79"/>
    <w:rsid w:val="00CD599F"/>
    <w:rsid w:val="00CD723E"/>
    <w:rsid w:val="00CE0832"/>
    <w:rsid w:val="00CF2214"/>
    <w:rsid w:val="00D004DF"/>
    <w:rsid w:val="00D0202D"/>
    <w:rsid w:val="00D055F2"/>
    <w:rsid w:val="00D079DA"/>
    <w:rsid w:val="00D11A5F"/>
    <w:rsid w:val="00D12EF1"/>
    <w:rsid w:val="00D15FFF"/>
    <w:rsid w:val="00D34EDE"/>
    <w:rsid w:val="00D37BA8"/>
    <w:rsid w:val="00D448DC"/>
    <w:rsid w:val="00D4689C"/>
    <w:rsid w:val="00D57C37"/>
    <w:rsid w:val="00D639BA"/>
    <w:rsid w:val="00D70505"/>
    <w:rsid w:val="00D738C7"/>
    <w:rsid w:val="00D74771"/>
    <w:rsid w:val="00D83254"/>
    <w:rsid w:val="00D8454F"/>
    <w:rsid w:val="00D87309"/>
    <w:rsid w:val="00D95B6D"/>
    <w:rsid w:val="00D97DCE"/>
    <w:rsid w:val="00D97F5D"/>
    <w:rsid w:val="00DA2E38"/>
    <w:rsid w:val="00DA4B62"/>
    <w:rsid w:val="00DA604C"/>
    <w:rsid w:val="00DB080A"/>
    <w:rsid w:val="00DC2159"/>
    <w:rsid w:val="00DD0C86"/>
    <w:rsid w:val="00DE5CC6"/>
    <w:rsid w:val="00DF3D33"/>
    <w:rsid w:val="00DF6B48"/>
    <w:rsid w:val="00E01A92"/>
    <w:rsid w:val="00E02509"/>
    <w:rsid w:val="00E0276D"/>
    <w:rsid w:val="00E07DA2"/>
    <w:rsid w:val="00E10382"/>
    <w:rsid w:val="00E216FE"/>
    <w:rsid w:val="00E23EE7"/>
    <w:rsid w:val="00E32BEC"/>
    <w:rsid w:val="00E55CEA"/>
    <w:rsid w:val="00E60C25"/>
    <w:rsid w:val="00E624F8"/>
    <w:rsid w:val="00E64C0F"/>
    <w:rsid w:val="00E80C6A"/>
    <w:rsid w:val="00E830E9"/>
    <w:rsid w:val="00E845E7"/>
    <w:rsid w:val="00E9095C"/>
    <w:rsid w:val="00E932F3"/>
    <w:rsid w:val="00E940C1"/>
    <w:rsid w:val="00EA7B3A"/>
    <w:rsid w:val="00EC0266"/>
    <w:rsid w:val="00EC0E5F"/>
    <w:rsid w:val="00EC2AC8"/>
    <w:rsid w:val="00EC6999"/>
    <w:rsid w:val="00ED3926"/>
    <w:rsid w:val="00ED67F2"/>
    <w:rsid w:val="00ED7262"/>
    <w:rsid w:val="00EE3101"/>
    <w:rsid w:val="00EE653D"/>
    <w:rsid w:val="00EF0438"/>
    <w:rsid w:val="00EF44C0"/>
    <w:rsid w:val="00EF5D39"/>
    <w:rsid w:val="00F02BC5"/>
    <w:rsid w:val="00F071BC"/>
    <w:rsid w:val="00F302C9"/>
    <w:rsid w:val="00F34F9C"/>
    <w:rsid w:val="00F4331D"/>
    <w:rsid w:val="00F514B7"/>
    <w:rsid w:val="00F56E42"/>
    <w:rsid w:val="00F60EF1"/>
    <w:rsid w:val="00F6473B"/>
    <w:rsid w:val="00F665B6"/>
    <w:rsid w:val="00F70A9B"/>
    <w:rsid w:val="00F73995"/>
    <w:rsid w:val="00F73AE1"/>
    <w:rsid w:val="00F77F23"/>
    <w:rsid w:val="00F95BE7"/>
    <w:rsid w:val="00FA5D26"/>
    <w:rsid w:val="00FB3258"/>
    <w:rsid w:val="00FB3ACF"/>
    <w:rsid w:val="00FB6CCF"/>
    <w:rsid w:val="00FC0208"/>
    <w:rsid w:val="00FC028F"/>
    <w:rsid w:val="00FC7F30"/>
    <w:rsid w:val="00FD3F77"/>
    <w:rsid w:val="00FE034E"/>
    <w:rsid w:val="00FE28A3"/>
    <w:rsid w:val="00FE5A30"/>
    <w:rsid w:val="00FF09BA"/>
    <w:rsid w:val="00FF3523"/>
    <w:rsid w:val="00FF4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A61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9"/>
    <w:qFormat/>
    <w:rsid w:val="00244A61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paragraph" w:styleId="2">
    <w:name w:val="heading 2"/>
    <w:basedOn w:val="1"/>
    <w:next w:val="a"/>
    <w:link w:val="20"/>
    <w:uiPriority w:val="99"/>
    <w:qFormat/>
    <w:rsid w:val="00244A61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244A61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244A61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244A6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244A6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244A6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244A6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244A61"/>
    <w:rPr>
      <w:b/>
      <w:color w:val="000080"/>
      <w:sz w:val="20"/>
    </w:rPr>
  </w:style>
  <w:style w:type="character" w:customStyle="1" w:styleId="a4">
    <w:name w:val="Гипертекстовая ссылка"/>
    <w:basedOn w:val="a3"/>
    <w:uiPriority w:val="99"/>
    <w:rsid w:val="00244A61"/>
    <w:rPr>
      <w:rFonts w:cs="Times New Roman"/>
      <w:bCs/>
      <w:color w:val="008000"/>
      <w:szCs w:val="20"/>
      <w:u w:val="single"/>
    </w:rPr>
  </w:style>
  <w:style w:type="paragraph" w:customStyle="1" w:styleId="a5">
    <w:name w:val="Основное меню"/>
    <w:basedOn w:val="a"/>
    <w:next w:val="a"/>
    <w:uiPriority w:val="99"/>
    <w:rsid w:val="00244A61"/>
    <w:rPr>
      <w:rFonts w:ascii="Verdana" w:hAnsi="Verdana" w:cs="Verdana"/>
      <w:sz w:val="22"/>
      <w:szCs w:val="22"/>
    </w:rPr>
  </w:style>
  <w:style w:type="paragraph" w:customStyle="1" w:styleId="a6">
    <w:name w:val="Заголовок"/>
    <w:basedOn w:val="a5"/>
    <w:next w:val="a"/>
    <w:uiPriority w:val="99"/>
    <w:rsid w:val="00244A61"/>
    <w:rPr>
      <w:b/>
      <w:bCs/>
      <w:color w:val="C0C0C0"/>
    </w:rPr>
  </w:style>
  <w:style w:type="paragraph" w:customStyle="1" w:styleId="a7">
    <w:name w:val="Заголовок статьи"/>
    <w:basedOn w:val="a"/>
    <w:next w:val="a"/>
    <w:uiPriority w:val="99"/>
    <w:rsid w:val="00244A61"/>
    <w:pPr>
      <w:ind w:left="1612" w:hanging="892"/>
    </w:pPr>
  </w:style>
  <w:style w:type="paragraph" w:customStyle="1" w:styleId="a8">
    <w:name w:val="Интерактивный заголовок"/>
    <w:basedOn w:val="a6"/>
    <w:next w:val="a"/>
    <w:uiPriority w:val="99"/>
    <w:rsid w:val="00244A61"/>
    <w:rPr>
      <w:u w:val="single"/>
    </w:rPr>
  </w:style>
  <w:style w:type="paragraph" w:customStyle="1" w:styleId="a9">
    <w:name w:val="Интерфейс"/>
    <w:basedOn w:val="a"/>
    <w:next w:val="a"/>
    <w:uiPriority w:val="99"/>
    <w:rsid w:val="00244A61"/>
    <w:rPr>
      <w:color w:val="ECE9D8"/>
    </w:rPr>
  </w:style>
  <w:style w:type="paragraph" w:customStyle="1" w:styleId="aa">
    <w:name w:val="Комментарий"/>
    <w:basedOn w:val="a"/>
    <w:next w:val="a"/>
    <w:uiPriority w:val="99"/>
    <w:rsid w:val="00244A61"/>
    <w:pPr>
      <w:ind w:left="170" w:firstLine="0"/>
    </w:pPr>
    <w:rPr>
      <w:i/>
      <w:iCs/>
      <w:color w:val="800080"/>
    </w:rPr>
  </w:style>
  <w:style w:type="paragraph" w:customStyle="1" w:styleId="ab">
    <w:name w:val="Информация о версии"/>
    <w:basedOn w:val="aa"/>
    <w:next w:val="a"/>
    <w:uiPriority w:val="99"/>
    <w:rsid w:val="00244A61"/>
    <w:rPr>
      <w:color w:val="000080"/>
    </w:rPr>
  </w:style>
  <w:style w:type="paragraph" w:customStyle="1" w:styleId="ac">
    <w:name w:val="Текст (лев. подпись)"/>
    <w:basedOn w:val="a"/>
    <w:next w:val="a"/>
    <w:uiPriority w:val="99"/>
    <w:rsid w:val="00244A61"/>
    <w:pPr>
      <w:ind w:firstLine="0"/>
      <w:jc w:val="left"/>
    </w:pPr>
  </w:style>
  <w:style w:type="paragraph" w:customStyle="1" w:styleId="ad">
    <w:name w:val="Колонтитул (левый)"/>
    <w:basedOn w:val="ac"/>
    <w:next w:val="a"/>
    <w:uiPriority w:val="99"/>
    <w:rsid w:val="00244A61"/>
    <w:rPr>
      <w:sz w:val="14"/>
      <w:szCs w:val="14"/>
    </w:rPr>
  </w:style>
  <w:style w:type="paragraph" w:customStyle="1" w:styleId="ae">
    <w:name w:val="Текст (прав. подпись)"/>
    <w:basedOn w:val="a"/>
    <w:next w:val="a"/>
    <w:uiPriority w:val="99"/>
    <w:rsid w:val="00244A61"/>
    <w:pPr>
      <w:ind w:firstLine="0"/>
      <w:jc w:val="right"/>
    </w:pPr>
  </w:style>
  <w:style w:type="paragraph" w:customStyle="1" w:styleId="af">
    <w:name w:val="Колонтитул (правый)"/>
    <w:basedOn w:val="ae"/>
    <w:next w:val="a"/>
    <w:uiPriority w:val="99"/>
    <w:rsid w:val="00244A61"/>
    <w:rPr>
      <w:sz w:val="14"/>
      <w:szCs w:val="14"/>
    </w:rPr>
  </w:style>
  <w:style w:type="paragraph" w:customStyle="1" w:styleId="af0">
    <w:name w:val="Комментарий пользователя"/>
    <w:basedOn w:val="aa"/>
    <w:next w:val="a"/>
    <w:uiPriority w:val="99"/>
    <w:rsid w:val="00244A61"/>
    <w:pPr>
      <w:jc w:val="left"/>
    </w:pPr>
    <w:rPr>
      <w:color w:val="000080"/>
    </w:rPr>
  </w:style>
  <w:style w:type="paragraph" w:customStyle="1" w:styleId="af1">
    <w:name w:val="Моноширинный"/>
    <w:basedOn w:val="a"/>
    <w:next w:val="a"/>
    <w:uiPriority w:val="99"/>
    <w:rsid w:val="00244A61"/>
    <w:pPr>
      <w:ind w:firstLine="0"/>
    </w:pPr>
    <w:rPr>
      <w:rFonts w:ascii="Courier New" w:hAnsi="Courier New" w:cs="Courier New"/>
    </w:rPr>
  </w:style>
  <w:style w:type="character" w:customStyle="1" w:styleId="af2">
    <w:name w:val="Найденные слова"/>
    <w:basedOn w:val="a3"/>
    <w:uiPriority w:val="99"/>
    <w:rsid w:val="00244A61"/>
    <w:rPr>
      <w:rFonts w:cs="Times New Roman"/>
      <w:bCs/>
      <w:szCs w:val="20"/>
    </w:rPr>
  </w:style>
  <w:style w:type="character" w:customStyle="1" w:styleId="af3">
    <w:name w:val="Не вступил в силу"/>
    <w:basedOn w:val="a3"/>
    <w:uiPriority w:val="99"/>
    <w:rsid w:val="00244A61"/>
    <w:rPr>
      <w:rFonts w:cs="Times New Roman"/>
      <w:bCs/>
      <w:color w:val="008080"/>
      <w:szCs w:val="20"/>
    </w:rPr>
  </w:style>
  <w:style w:type="paragraph" w:customStyle="1" w:styleId="af4">
    <w:name w:val="Нормальный (таблица)"/>
    <w:basedOn w:val="a"/>
    <w:next w:val="a"/>
    <w:uiPriority w:val="99"/>
    <w:rsid w:val="00244A61"/>
    <w:pPr>
      <w:ind w:firstLine="0"/>
    </w:pPr>
  </w:style>
  <w:style w:type="paragraph" w:customStyle="1" w:styleId="af5">
    <w:name w:val="Объект"/>
    <w:basedOn w:val="a"/>
    <w:next w:val="a"/>
    <w:uiPriority w:val="99"/>
    <w:rsid w:val="00244A61"/>
  </w:style>
  <w:style w:type="paragraph" w:customStyle="1" w:styleId="af6">
    <w:name w:val="Таблицы (моноширинный)"/>
    <w:basedOn w:val="a"/>
    <w:next w:val="a"/>
    <w:uiPriority w:val="99"/>
    <w:rsid w:val="00244A61"/>
    <w:pPr>
      <w:ind w:firstLine="0"/>
    </w:pPr>
    <w:rPr>
      <w:rFonts w:ascii="Courier New" w:hAnsi="Courier New" w:cs="Courier New"/>
    </w:rPr>
  </w:style>
  <w:style w:type="paragraph" w:customStyle="1" w:styleId="af7">
    <w:name w:val="Оглавление"/>
    <w:basedOn w:val="af6"/>
    <w:next w:val="a"/>
    <w:uiPriority w:val="99"/>
    <w:rsid w:val="00244A61"/>
    <w:pPr>
      <w:ind w:left="140"/>
    </w:pPr>
  </w:style>
  <w:style w:type="character" w:customStyle="1" w:styleId="af8">
    <w:name w:val="Опечатки"/>
    <w:uiPriority w:val="99"/>
    <w:rsid w:val="00244A61"/>
    <w:rPr>
      <w:color w:val="FF0000"/>
      <w:sz w:val="20"/>
    </w:rPr>
  </w:style>
  <w:style w:type="paragraph" w:customStyle="1" w:styleId="af9">
    <w:name w:val="Переменная часть"/>
    <w:basedOn w:val="a5"/>
    <w:next w:val="a"/>
    <w:uiPriority w:val="99"/>
    <w:rsid w:val="00244A61"/>
    <w:rPr>
      <w:sz w:val="18"/>
      <w:szCs w:val="18"/>
    </w:rPr>
  </w:style>
  <w:style w:type="paragraph" w:customStyle="1" w:styleId="afa">
    <w:name w:val="Постоянная часть"/>
    <w:basedOn w:val="a5"/>
    <w:next w:val="a"/>
    <w:uiPriority w:val="99"/>
    <w:rsid w:val="00244A61"/>
    <w:rPr>
      <w:sz w:val="20"/>
      <w:szCs w:val="20"/>
    </w:rPr>
  </w:style>
  <w:style w:type="paragraph" w:customStyle="1" w:styleId="afb">
    <w:name w:val="Прижатый влево"/>
    <w:basedOn w:val="a"/>
    <w:next w:val="a"/>
    <w:uiPriority w:val="99"/>
    <w:rsid w:val="00244A61"/>
    <w:pPr>
      <w:ind w:firstLine="0"/>
      <w:jc w:val="left"/>
    </w:pPr>
  </w:style>
  <w:style w:type="character" w:customStyle="1" w:styleId="afc">
    <w:name w:val="Продолжение ссылки"/>
    <w:basedOn w:val="a4"/>
    <w:uiPriority w:val="99"/>
    <w:rsid w:val="00244A61"/>
  </w:style>
  <w:style w:type="paragraph" w:customStyle="1" w:styleId="afd">
    <w:name w:val="Словарная статья"/>
    <w:basedOn w:val="a"/>
    <w:next w:val="a"/>
    <w:uiPriority w:val="99"/>
    <w:rsid w:val="00244A61"/>
    <w:pPr>
      <w:ind w:right="118" w:firstLine="0"/>
    </w:pPr>
  </w:style>
  <w:style w:type="paragraph" w:customStyle="1" w:styleId="afe">
    <w:name w:val="Текст (справка)"/>
    <w:basedOn w:val="a"/>
    <w:next w:val="a"/>
    <w:uiPriority w:val="99"/>
    <w:rsid w:val="00244A61"/>
    <w:pPr>
      <w:ind w:left="170" w:right="170" w:firstLine="0"/>
      <w:jc w:val="left"/>
    </w:pPr>
  </w:style>
  <w:style w:type="paragraph" w:customStyle="1" w:styleId="aff">
    <w:name w:val="Текст в таблице"/>
    <w:basedOn w:val="af4"/>
    <w:next w:val="a"/>
    <w:uiPriority w:val="99"/>
    <w:rsid w:val="00244A61"/>
    <w:pPr>
      <w:ind w:firstLine="500"/>
    </w:pPr>
  </w:style>
  <w:style w:type="paragraph" w:customStyle="1" w:styleId="aff0">
    <w:name w:val="Технический комментарий"/>
    <w:basedOn w:val="a"/>
    <w:next w:val="a"/>
    <w:uiPriority w:val="99"/>
    <w:rsid w:val="00244A61"/>
    <w:pPr>
      <w:ind w:firstLine="0"/>
      <w:jc w:val="left"/>
    </w:pPr>
  </w:style>
  <w:style w:type="character" w:customStyle="1" w:styleId="aff1">
    <w:name w:val="Утратил силу"/>
    <w:basedOn w:val="a3"/>
    <w:uiPriority w:val="99"/>
    <w:rsid w:val="00244A61"/>
    <w:rPr>
      <w:rFonts w:cs="Times New Roman"/>
      <w:bCs/>
      <w:strike/>
      <w:color w:val="808000"/>
      <w:szCs w:val="20"/>
    </w:rPr>
  </w:style>
  <w:style w:type="paragraph" w:styleId="aff2">
    <w:name w:val="Balloon Text"/>
    <w:basedOn w:val="a"/>
    <w:link w:val="aff3"/>
    <w:uiPriority w:val="99"/>
    <w:semiHidden/>
    <w:rsid w:val="003E6B13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locked/>
    <w:rsid w:val="00244A61"/>
    <w:rPr>
      <w:rFonts w:ascii="Tahoma" w:hAnsi="Tahoma" w:cs="Tahoma"/>
      <w:sz w:val="16"/>
      <w:szCs w:val="16"/>
    </w:rPr>
  </w:style>
  <w:style w:type="table" w:styleId="aff4">
    <w:name w:val="Table Grid"/>
    <w:basedOn w:val="a1"/>
    <w:uiPriority w:val="99"/>
    <w:rsid w:val="00FC7F3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Знак"/>
    <w:basedOn w:val="a"/>
    <w:uiPriority w:val="99"/>
    <w:rsid w:val="00E01A92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4"/>
      <w:szCs w:val="24"/>
      <w:lang w:val="en-US" w:eastAsia="en-US"/>
    </w:rPr>
  </w:style>
  <w:style w:type="paragraph" w:styleId="aff6">
    <w:name w:val="header"/>
    <w:basedOn w:val="a"/>
    <w:link w:val="aff7"/>
    <w:uiPriority w:val="99"/>
    <w:semiHidden/>
    <w:unhideWhenUsed/>
    <w:rsid w:val="001A5B83"/>
    <w:pPr>
      <w:tabs>
        <w:tab w:val="center" w:pos="4677"/>
        <w:tab w:val="right" w:pos="9355"/>
      </w:tabs>
    </w:pPr>
  </w:style>
  <w:style w:type="character" w:customStyle="1" w:styleId="aff7">
    <w:name w:val="Верхний колонтитул Знак"/>
    <w:basedOn w:val="a0"/>
    <w:link w:val="aff6"/>
    <w:uiPriority w:val="99"/>
    <w:semiHidden/>
    <w:locked/>
    <w:rsid w:val="001A5B83"/>
    <w:rPr>
      <w:rFonts w:ascii="Arial" w:hAnsi="Arial" w:cs="Arial"/>
      <w:sz w:val="20"/>
      <w:szCs w:val="20"/>
    </w:rPr>
  </w:style>
  <w:style w:type="paragraph" w:styleId="aff8">
    <w:name w:val="footer"/>
    <w:basedOn w:val="a"/>
    <w:link w:val="aff9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9">
    <w:name w:val="Нижний колонтитул Знак"/>
    <w:basedOn w:val="a0"/>
    <w:link w:val="aff8"/>
    <w:uiPriority w:val="99"/>
    <w:locked/>
    <w:rsid w:val="001A5B83"/>
    <w:rPr>
      <w:rFonts w:ascii="Arial" w:hAnsi="Arial" w:cs="Arial"/>
      <w:sz w:val="20"/>
      <w:szCs w:val="20"/>
    </w:rPr>
  </w:style>
  <w:style w:type="paragraph" w:styleId="affa">
    <w:name w:val="List Paragraph"/>
    <w:basedOn w:val="a"/>
    <w:uiPriority w:val="34"/>
    <w:qFormat/>
    <w:rsid w:val="00314385"/>
    <w:pPr>
      <w:ind w:left="720"/>
      <w:contextualSpacing/>
    </w:pPr>
  </w:style>
  <w:style w:type="character" w:customStyle="1" w:styleId="affb">
    <w:name w:val="Основной текст_"/>
    <w:basedOn w:val="a0"/>
    <w:link w:val="11"/>
    <w:locked/>
    <w:rsid w:val="004A7BC8"/>
    <w:rPr>
      <w:rFonts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fb"/>
    <w:rsid w:val="004A7BC8"/>
    <w:pPr>
      <w:shd w:val="clear" w:color="auto" w:fill="FFFFFF"/>
      <w:autoSpaceDE/>
      <w:autoSpaceDN/>
      <w:adjustRightInd/>
      <w:spacing w:before="360" w:after="540" w:line="240" w:lineRule="atLeast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customStyle="1" w:styleId="21">
    <w:name w:val="Основной текст2"/>
    <w:basedOn w:val="a"/>
    <w:rsid w:val="0067636B"/>
    <w:pPr>
      <w:shd w:val="clear" w:color="auto" w:fill="FFFFFF"/>
      <w:autoSpaceDE/>
      <w:autoSpaceDN/>
      <w:adjustRightInd/>
      <w:spacing w:before="420" w:line="458" w:lineRule="exact"/>
      <w:ind w:firstLine="0"/>
    </w:pPr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84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CE92E-270B-4CF6-B5E8-56B0ED45D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6</Pages>
  <Words>998</Words>
  <Characters>6507</Characters>
  <Application>Microsoft Office Word</Application>
  <DocSecurity>0</DocSecurity>
  <Lines>54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НПП "Гарант-Сервис"</Company>
  <LinksUpToDate>false</LinksUpToDate>
  <CharactersWithSpaces>7491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НПП "Гарант-Сервис"</dc:creator>
  <cp:keywords/>
  <dc:description>Документ экспортирован из системы ГАРАНТ</dc:description>
  <cp:lastModifiedBy>lesha</cp:lastModifiedBy>
  <cp:revision>31</cp:revision>
  <cp:lastPrinted>2014-03-27T12:11:00Z</cp:lastPrinted>
  <dcterms:created xsi:type="dcterms:W3CDTF">2013-08-12T07:56:00Z</dcterms:created>
  <dcterms:modified xsi:type="dcterms:W3CDTF">2014-03-27T12:12:00Z</dcterms:modified>
</cp:coreProperties>
</file>