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CCB" w:rsidRPr="00327107" w:rsidRDefault="001F2CCB" w:rsidP="001F2CCB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327107">
        <w:rPr>
          <w:rFonts w:ascii="Times New Roman" w:hAnsi="Times New Roman" w:cs="Times New Roman"/>
          <w:color w:val="auto"/>
          <w:sz w:val="28"/>
          <w:szCs w:val="28"/>
        </w:rPr>
        <w:t>Российская Федерация</w:t>
      </w:r>
    </w:p>
    <w:p w:rsidR="001F2CCB" w:rsidRPr="00327107" w:rsidRDefault="001F2CCB" w:rsidP="001F2CCB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327107">
        <w:rPr>
          <w:rFonts w:ascii="Times New Roman" w:hAnsi="Times New Roman" w:cs="Times New Roman"/>
          <w:color w:val="auto"/>
          <w:sz w:val="28"/>
          <w:szCs w:val="28"/>
        </w:rPr>
        <w:t>Республика Калмыкия</w:t>
      </w:r>
    </w:p>
    <w:p w:rsidR="001F2CCB" w:rsidRPr="00327107" w:rsidRDefault="001F2CCB" w:rsidP="001F2CCB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327107">
        <w:rPr>
          <w:rFonts w:ascii="Times New Roman" w:hAnsi="Times New Roman" w:cs="Times New Roman"/>
          <w:color w:val="auto"/>
          <w:sz w:val="28"/>
          <w:szCs w:val="28"/>
        </w:rPr>
        <w:t>Элистинское городское Собрание</w:t>
      </w:r>
    </w:p>
    <w:p w:rsidR="001F2CCB" w:rsidRPr="00327107" w:rsidRDefault="001F2CCB" w:rsidP="001F2CCB">
      <w:pPr>
        <w:pStyle w:val="2"/>
        <w:spacing w:before="0" w:after="0"/>
        <w:ind w:left="-567" w:firstLine="1287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color w:val="auto"/>
          <w:sz w:val="28"/>
          <w:szCs w:val="28"/>
        </w:rPr>
        <w:t>пятого</w:t>
      </w:r>
      <w:r w:rsidRPr="00327107">
        <w:rPr>
          <w:rFonts w:ascii="Times New Roman" w:eastAsia="Arial Unicode MS" w:hAnsi="Times New Roman" w:cs="Times New Roman"/>
          <w:color w:val="auto"/>
          <w:sz w:val="28"/>
          <w:szCs w:val="28"/>
        </w:rPr>
        <w:t xml:space="preserve"> созыва</w:t>
      </w:r>
    </w:p>
    <w:p w:rsidR="001F2CCB" w:rsidRPr="00327107" w:rsidRDefault="001F2CCB" w:rsidP="001F2CCB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1F2CCB" w:rsidRPr="00327107" w:rsidRDefault="001F2CCB" w:rsidP="001F2CCB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РЕШЕНИЕ № </w:t>
      </w:r>
      <w:r w:rsidR="0016004A">
        <w:rPr>
          <w:rFonts w:ascii="Times New Roman" w:hAnsi="Times New Roman" w:cs="Times New Roman"/>
          <w:color w:val="auto"/>
          <w:sz w:val="28"/>
          <w:szCs w:val="28"/>
        </w:rPr>
        <w:t>17</w:t>
      </w:r>
    </w:p>
    <w:p w:rsidR="001F2CCB" w:rsidRPr="00327107" w:rsidRDefault="001F2CCB" w:rsidP="001F2C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8"/>
        <w:gridCol w:w="2835"/>
        <w:gridCol w:w="1845"/>
        <w:gridCol w:w="3001"/>
        <w:gridCol w:w="1679"/>
      </w:tblGrid>
      <w:tr w:rsidR="001F2CCB" w:rsidRPr="00156454" w:rsidTr="00FF62DD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1F2CCB" w:rsidRPr="00156454" w:rsidRDefault="0016004A" w:rsidP="00FF62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 сентября</w:t>
            </w:r>
            <w:r w:rsidR="00CC5FD9" w:rsidRPr="00156454">
              <w:rPr>
                <w:rFonts w:ascii="Times New Roman" w:hAnsi="Times New Roman" w:cs="Times New Roman"/>
                <w:sz w:val="28"/>
                <w:szCs w:val="28"/>
              </w:rPr>
              <w:t xml:space="preserve"> 2016</w:t>
            </w:r>
            <w:r w:rsidR="001F2CCB" w:rsidRPr="00156454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1F2CCB" w:rsidRPr="00156454" w:rsidRDefault="004C584C" w:rsidP="00E74F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645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8F4CFF" w:rsidRPr="0015645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E74F61" w:rsidRPr="00156454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1F2CCB" w:rsidRPr="00156454">
              <w:rPr>
                <w:rFonts w:ascii="Times New Roman" w:hAnsi="Times New Roman" w:cs="Times New Roman"/>
                <w:sz w:val="28"/>
                <w:szCs w:val="28"/>
              </w:rPr>
              <w:t>заседание №</w:t>
            </w:r>
            <w:r w:rsidR="00CC5FD9" w:rsidRPr="001564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6004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1F2CCB" w:rsidRPr="001564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79" w:type="dxa"/>
          </w:tcPr>
          <w:p w:rsidR="001F2CCB" w:rsidRPr="00156454" w:rsidRDefault="001F2CCB" w:rsidP="00FF62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6454">
              <w:rPr>
                <w:rFonts w:ascii="Times New Roman" w:hAnsi="Times New Roman" w:cs="Times New Roman"/>
                <w:sz w:val="28"/>
                <w:szCs w:val="28"/>
              </w:rPr>
              <w:t xml:space="preserve">   г. Элиста</w:t>
            </w:r>
          </w:p>
        </w:tc>
      </w:tr>
      <w:tr w:rsidR="001F2CCB" w:rsidRPr="00156454" w:rsidTr="00FF62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F2CCB" w:rsidRPr="00156454" w:rsidRDefault="001F2CCB" w:rsidP="00FF62DD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6454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Правила  землепользования и застройки города Элисты</w:t>
            </w:r>
          </w:p>
        </w:tc>
      </w:tr>
    </w:tbl>
    <w:p w:rsidR="001F2CCB" w:rsidRPr="00156454" w:rsidRDefault="001F2CCB" w:rsidP="001F2CC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156454">
        <w:rPr>
          <w:rFonts w:ascii="Times New Roman" w:hAnsi="Times New Roman" w:cs="Times New Roman"/>
          <w:sz w:val="27"/>
          <w:szCs w:val="27"/>
        </w:rPr>
        <w:t xml:space="preserve">В соответствии с Федеральным законом от 6 октября 2003 года                     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протокола публичных слушаний от  </w:t>
      </w:r>
      <w:r w:rsidR="00E74F61" w:rsidRPr="00156454">
        <w:rPr>
          <w:rFonts w:ascii="Times New Roman" w:hAnsi="Times New Roman" w:cs="Times New Roman"/>
          <w:sz w:val="27"/>
          <w:szCs w:val="27"/>
        </w:rPr>
        <w:t>20 мая</w:t>
      </w:r>
      <w:r w:rsidR="008A2687">
        <w:rPr>
          <w:rFonts w:ascii="Times New Roman" w:hAnsi="Times New Roman" w:cs="Times New Roman"/>
          <w:sz w:val="27"/>
          <w:szCs w:val="27"/>
        </w:rPr>
        <w:t>, 12</w:t>
      </w:r>
      <w:r w:rsidR="00522478">
        <w:rPr>
          <w:rFonts w:ascii="Times New Roman" w:hAnsi="Times New Roman" w:cs="Times New Roman"/>
          <w:sz w:val="27"/>
          <w:szCs w:val="27"/>
        </w:rPr>
        <w:t>, 27</w:t>
      </w:r>
      <w:r w:rsidR="008A2687">
        <w:rPr>
          <w:rFonts w:ascii="Times New Roman" w:hAnsi="Times New Roman" w:cs="Times New Roman"/>
          <w:sz w:val="27"/>
          <w:szCs w:val="27"/>
        </w:rPr>
        <w:t xml:space="preserve"> июля</w:t>
      </w:r>
      <w:r w:rsidR="00B955EA">
        <w:rPr>
          <w:rFonts w:ascii="Times New Roman" w:eastAsia="Times New Roman" w:hAnsi="Times New Roman" w:cs="Times New Roman"/>
          <w:sz w:val="27"/>
          <w:szCs w:val="27"/>
        </w:rPr>
        <w:t xml:space="preserve">, </w:t>
      </w:r>
      <w:r w:rsidR="00AD5AAC">
        <w:rPr>
          <w:rFonts w:ascii="Times New Roman" w:hAnsi="Times New Roman" w:cs="Times New Roman"/>
          <w:sz w:val="28"/>
          <w:szCs w:val="28"/>
        </w:rPr>
        <w:t>3 августа</w:t>
      </w:r>
      <w:r w:rsidR="00B955EA" w:rsidRPr="00824740">
        <w:rPr>
          <w:rFonts w:ascii="Times New Roman" w:hAnsi="Times New Roman" w:cs="Times New Roman"/>
          <w:sz w:val="28"/>
          <w:szCs w:val="28"/>
        </w:rPr>
        <w:t>, 11 августа</w:t>
      </w:r>
      <w:r w:rsidR="00B955EA" w:rsidRPr="00156454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CC5FD9" w:rsidRPr="00156454">
        <w:rPr>
          <w:rFonts w:ascii="Times New Roman" w:eastAsia="Times New Roman" w:hAnsi="Times New Roman" w:cs="Times New Roman"/>
          <w:sz w:val="27"/>
          <w:szCs w:val="27"/>
        </w:rPr>
        <w:t>2016</w:t>
      </w:r>
      <w:r w:rsidRPr="00156454">
        <w:rPr>
          <w:rFonts w:ascii="Times New Roman" w:eastAsia="Times New Roman" w:hAnsi="Times New Roman" w:cs="Times New Roman"/>
          <w:sz w:val="27"/>
          <w:szCs w:val="27"/>
        </w:rPr>
        <w:t xml:space="preserve"> года</w:t>
      </w:r>
      <w:r w:rsidRPr="00156454">
        <w:rPr>
          <w:rFonts w:ascii="Times New Roman" w:hAnsi="Times New Roman" w:cs="Times New Roman"/>
          <w:sz w:val="27"/>
          <w:szCs w:val="27"/>
        </w:rPr>
        <w:t xml:space="preserve"> и заключения Комиссии по подготовке Правил землепользования и застройки города Элисты о результатах публичных слушаний от </w:t>
      </w:r>
      <w:r w:rsidR="00E74F61" w:rsidRPr="00156454">
        <w:rPr>
          <w:rFonts w:ascii="Times New Roman" w:hAnsi="Times New Roman" w:cs="Times New Roman"/>
          <w:sz w:val="27"/>
          <w:szCs w:val="27"/>
        </w:rPr>
        <w:t>27 мая</w:t>
      </w:r>
      <w:r w:rsidR="008A2687">
        <w:rPr>
          <w:rFonts w:ascii="Times New Roman" w:hAnsi="Times New Roman" w:cs="Times New Roman"/>
          <w:sz w:val="27"/>
          <w:szCs w:val="27"/>
        </w:rPr>
        <w:t>, 15 июля</w:t>
      </w:r>
      <w:r w:rsidR="00AD5AAC">
        <w:rPr>
          <w:rFonts w:ascii="Times New Roman" w:hAnsi="Times New Roman" w:cs="Times New Roman"/>
          <w:sz w:val="27"/>
          <w:szCs w:val="27"/>
        </w:rPr>
        <w:t>,</w:t>
      </w:r>
      <w:r w:rsidR="00B955EA">
        <w:rPr>
          <w:rFonts w:ascii="Times New Roman" w:hAnsi="Times New Roman" w:cs="Times New Roman"/>
          <w:sz w:val="28"/>
          <w:szCs w:val="28"/>
        </w:rPr>
        <w:t xml:space="preserve">  </w:t>
      </w:r>
      <w:r w:rsidR="00522478">
        <w:rPr>
          <w:rFonts w:ascii="Times New Roman" w:hAnsi="Times New Roman" w:cs="Times New Roman"/>
          <w:sz w:val="28"/>
          <w:szCs w:val="28"/>
        </w:rPr>
        <w:t xml:space="preserve">4, </w:t>
      </w:r>
      <w:r w:rsidR="00AD5AAC">
        <w:rPr>
          <w:rFonts w:ascii="Times New Roman" w:hAnsi="Times New Roman" w:cs="Times New Roman"/>
          <w:sz w:val="28"/>
          <w:szCs w:val="28"/>
        </w:rPr>
        <w:t>5 августа</w:t>
      </w:r>
      <w:r w:rsidR="00B955EA" w:rsidRPr="00824740">
        <w:rPr>
          <w:rFonts w:ascii="Times New Roman" w:hAnsi="Times New Roman" w:cs="Times New Roman"/>
          <w:sz w:val="28"/>
          <w:szCs w:val="28"/>
        </w:rPr>
        <w:t>, 12 августа</w:t>
      </w:r>
      <w:r w:rsidR="00B955EA" w:rsidRPr="00156454">
        <w:rPr>
          <w:rFonts w:ascii="Times New Roman" w:hAnsi="Times New Roman" w:cs="Times New Roman"/>
          <w:sz w:val="27"/>
          <w:szCs w:val="27"/>
        </w:rPr>
        <w:t xml:space="preserve"> </w:t>
      </w:r>
      <w:r w:rsidR="00E74F61" w:rsidRPr="00156454">
        <w:rPr>
          <w:rFonts w:ascii="Times New Roman" w:hAnsi="Times New Roman" w:cs="Times New Roman"/>
          <w:sz w:val="27"/>
          <w:szCs w:val="27"/>
        </w:rPr>
        <w:t>2016 года, предложения</w:t>
      </w:r>
      <w:r w:rsidRPr="00156454">
        <w:rPr>
          <w:rFonts w:ascii="Times New Roman" w:hAnsi="Times New Roman" w:cs="Times New Roman"/>
          <w:sz w:val="27"/>
          <w:szCs w:val="27"/>
        </w:rPr>
        <w:t xml:space="preserve"> Администрации города Элисты</w:t>
      </w:r>
      <w:r w:rsidR="00E74F61" w:rsidRPr="00156454">
        <w:rPr>
          <w:rFonts w:ascii="Times New Roman" w:hAnsi="Times New Roman" w:cs="Times New Roman"/>
          <w:sz w:val="27"/>
          <w:szCs w:val="27"/>
        </w:rPr>
        <w:t xml:space="preserve"> (постановление Администрации города Элисты)</w:t>
      </w:r>
      <w:r w:rsidRPr="00156454">
        <w:rPr>
          <w:rFonts w:ascii="Times New Roman" w:hAnsi="Times New Roman" w:cs="Times New Roman"/>
          <w:sz w:val="27"/>
          <w:szCs w:val="27"/>
        </w:rPr>
        <w:t>, руководствуясь статьей 20 Устава города Элисты,</w:t>
      </w:r>
    </w:p>
    <w:p w:rsidR="001F2CCB" w:rsidRPr="00156454" w:rsidRDefault="001F2CCB" w:rsidP="001F2CCB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156454">
        <w:rPr>
          <w:rFonts w:ascii="Times New Roman" w:hAnsi="Times New Roman" w:cs="Times New Roman"/>
          <w:b/>
          <w:bCs/>
          <w:sz w:val="27"/>
          <w:szCs w:val="27"/>
        </w:rPr>
        <w:t>Элистинское городское Собрание решило:</w:t>
      </w:r>
    </w:p>
    <w:p w:rsidR="001F2CCB" w:rsidRPr="00156454" w:rsidRDefault="001F2CCB" w:rsidP="001F2C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156454">
        <w:rPr>
          <w:rFonts w:ascii="Times New Roman" w:hAnsi="Times New Roman" w:cs="Times New Roman"/>
          <w:sz w:val="27"/>
          <w:szCs w:val="27"/>
        </w:rPr>
        <w:t xml:space="preserve">1. </w:t>
      </w:r>
      <w:r w:rsidRPr="00156454">
        <w:rPr>
          <w:rFonts w:ascii="Times New Roman" w:eastAsia="Times New Roman" w:hAnsi="Times New Roman" w:cs="Times New Roman"/>
          <w:sz w:val="27"/>
          <w:szCs w:val="27"/>
        </w:rPr>
        <w:t>Внести в Правила землепользования и застройки города Элисты, утвержденные решением Элистинского городского Собрания от 27 декабря 2010 года № 1 (с изменениями от 24 ноября 2</w:t>
      </w:r>
      <w:r w:rsidR="005A1CE4" w:rsidRPr="00156454">
        <w:rPr>
          <w:rFonts w:ascii="Times New Roman" w:eastAsia="Times New Roman" w:hAnsi="Times New Roman" w:cs="Times New Roman"/>
          <w:sz w:val="27"/>
          <w:szCs w:val="27"/>
        </w:rPr>
        <w:t xml:space="preserve">011 года №4, 16 ноября  </w:t>
      </w:r>
      <w:r w:rsidRPr="00156454">
        <w:rPr>
          <w:rFonts w:ascii="Times New Roman" w:eastAsia="Times New Roman" w:hAnsi="Times New Roman" w:cs="Times New Roman"/>
          <w:sz w:val="27"/>
          <w:szCs w:val="27"/>
        </w:rPr>
        <w:t xml:space="preserve">2012 года №9, </w:t>
      </w:r>
      <w:r w:rsidR="00482125" w:rsidRPr="00156454">
        <w:rPr>
          <w:rFonts w:ascii="Times New Roman" w:eastAsia="Times New Roman" w:hAnsi="Times New Roman" w:cs="Times New Roman"/>
          <w:sz w:val="27"/>
          <w:szCs w:val="27"/>
        </w:rPr>
        <w:t xml:space="preserve">     </w:t>
      </w:r>
      <w:r w:rsidRPr="00156454">
        <w:rPr>
          <w:rFonts w:ascii="Times New Roman" w:eastAsia="Times New Roman" w:hAnsi="Times New Roman" w:cs="Times New Roman"/>
          <w:sz w:val="27"/>
          <w:szCs w:val="27"/>
        </w:rPr>
        <w:t>27 декабря 2012 года №6, 20 июня 2013 года</w:t>
      </w:r>
      <w:r w:rsidR="004C584C" w:rsidRPr="00156454">
        <w:rPr>
          <w:rFonts w:ascii="Times New Roman" w:eastAsia="Times New Roman" w:hAnsi="Times New Roman" w:cs="Times New Roman"/>
          <w:sz w:val="27"/>
          <w:szCs w:val="27"/>
        </w:rPr>
        <w:t xml:space="preserve"> №7, 26 сентября 2013 года №14,</w:t>
      </w:r>
      <w:r w:rsidR="00482125" w:rsidRPr="00156454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156454">
        <w:rPr>
          <w:rFonts w:ascii="Times New Roman" w:eastAsia="Times New Roman" w:hAnsi="Times New Roman" w:cs="Times New Roman"/>
          <w:sz w:val="27"/>
          <w:szCs w:val="27"/>
        </w:rPr>
        <w:t>28 ноября 2013 года №3, 26 декабря 2013  года №8, 27 марта 2014 года №13</w:t>
      </w:r>
      <w:r w:rsidR="004C584C" w:rsidRPr="00156454">
        <w:rPr>
          <w:rFonts w:ascii="Times New Roman" w:hAnsi="Times New Roman" w:cs="Times New Roman"/>
          <w:sz w:val="27"/>
          <w:szCs w:val="27"/>
        </w:rPr>
        <w:t xml:space="preserve">, </w:t>
      </w:r>
      <w:r w:rsidRPr="00156454">
        <w:rPr>
          <w:rFonts w:ascii="Times New Roman" w:hAnsi="Times New Roman" w:cs="Times New Roman"/>
          <w:sz w:val="27"/>
          <w:szCs w:val="27"/>
        </w:rPr>
        <w:t>16 апреля 2014 года №3, 19 июня 2014 года №6, 24 июля 2014 года №6, 23 октября 2014 года №11, 25 декабря 2014 года №5, 11 июня 2015 год</w:t>
      </w:r>
      <w:r w:rsidR="00E326AB" w:rsidRPr="00156454">
        <w:rPr>
          <w:rFonts w:ascii="Times New Roman" w:hAnsi="Times New Roman" w:cs="Times New Roman"/>
          <w:sz w:val="27"/>
          <w:szCs w:val="27"/>
        </w:rPr>
        <w:t xml:space="preserve">а №12, 28 июля 2015 года №3, 17 сентября 2015 года №11, </w:t>
      </w:r>
      <w:r w:rsidRPr="00156454">
        <w:rPr>
          <w:rFonts w:ascii="Times New Roman" w:hAnsi="Times New Roman" w:cs="Times New Roman"/>
          <w:sz w:val="27"/>
          <w:szCs w:val="27"/>
        </w:rPr>
        <w:t>26 ноября 2015 года №8</w:t>
      </w:r>
      <w:r w:rsidR="00E326AB" w:rsidRPr="00156454">
        <w:rPr>
          <w:rFonts w:ascii="Times New Roman" w:hAnsi="Times New Roman" w:cs="Times New Roman"/>
          <w:sz w:val="27"/>
          <w:szCs w:val="27"/>
        </w:rPr>
        <w:t xml:space="preserve">, </w:t>
      </w:r>
      <w:r w:rsidR="00CC5FD9" w:rsidRPr="00156454">
        <w:rPr>
          <w:rFonts w:ascii="Times New Roman" w:hAnsi="Times New Roman" w:cs="Times New Roman"/>
          <w:sz w:val="27"/>
          <w:szCs w:val="27"/>
        </w:rPr>
        <w:t>24 декабря 2015 года №17</w:t>
      </w:r>
      <w:r w:rsidR="004C584C" w:rsidRPr="00156454">
        <w:rPr>
          <w:rFonts w:ascii="Times New Roman" w:hAnsi="Times New Roman" w:cs="Times New Roman"/>
          <w:sz w:val="27"/>
          <w:szCs w:val="27"/>
        </w:rPr>
        <w:t>, 24 марта 2016 года №25</w:t>
      </w:r>
      <w:r w:rsidR="00E74F61" w:rsidRPr="00156454">
        <w:rPr>
          <w:rFonts w:ascii="Times New Roman" w:hAnsi="Times New Roman" w:cs="Times New Roman"/>
          <w:sz w:val="27"/>
          <w:szCs w:val="27"/>
        </w:rPr>
        <w:t>, 28 апреля 2016 года №2</w:t>
      </w:r>
      <w:r w:rsidR="008A2687">
        <w:rPr>
          <w:rFonts w:ascii="Times New Roman" w:hAnsi="Times New Roman" w:cs="Times New Roman"/>
          <w:sz w:val="27"/>
          <w:szCs w:val="27"/>
        </w:rPr>
        <w:t>, 16 июня 2016 года №15</w:t>
      </w:r>
      <w:r w:rsidR="00E74F61" w:rsidRPr="00156454">
        <w:rPr>
          <w:rFonts w:ascii="Times New Roman" w:eastAsia="Times New Roman" w:hAnsi="Times New Roman" w:cs="Times New Roman"/>
          <w:sz w:val="27"/>
          <w:szCs w:val="27"/>
        </w:rPr>
        <w:t>), следующе</w:t>
      </w:r>
      <w:r w:rsidRPr="00156454">
        <w:rPr>
          <w:rFonts w:ascii="Times New Roman" w:eastAsia="Times New Roman" w:hAnsi="Times New Roman" w:cs="Times New Roman"/>
          <w:sz w:val="27"/>
          <w:szCs w:val="27"/>
        </w:rPr>
        <w:t>е изменени</w:t>
      </w:r>
      <w:r w:rsidR="00E74F61" w:rsidRPr="00156454">
        <w:rPr>
          <w:rFonts w:ascii="Times New Roman" w:eastAsia="Times New Roman" w:hAnsi="Times New Roman" w:cs="Times New Roman"/>
          <w:sz w:val="27"/>
          <w:szCs w:val="27"/>
        </w:rPr>
        <w:t>е</w:t>
      </w:r>
      <w:r w:rsidRPr="00156454">
        <w:rPr>
          <w:rFonts w:ascii="Times New Roman" w:eastAsia="Times New Roman" w:hAnsi="Times New Roman" w:cs="Times New Roman"/>
          <w:sz w:val="27"/>
          <w:szCs w:val="27"/>
        </w:rPr>
        <w:t>:</w:t>
      </w:r>
    </w:p>
    <w:p w:rsidR="001F2CCB" w:rsidRPr="00156454" w:rsidRDefault="001F2CCB" w:rsidP="001F2C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156454">
        <w:rPr>
          <w:rFonts w:ascii="Times New Roman" w:eastAsia="Times New Roman" w:hAnsi="Times New Roman" w:cs="Times New Roman"/>
          <w:sz w:val="27"/>
          <w:szCs w:val="27"/>
        </w:rPr>
        <w:t>в карте градостроительного зонирования:</w:t>
      </w:r>
    </w:p>
    <w:p w:rsidR="00E74F61" w:rsidRDefault="00E74F61" w:rsidP="00E74F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156454">
        <w:rPr>
          <w:rFonts w:ascii="Times New Roman" w:hAnsi="Times New Roman" w:cs="Times New Roman"/>
          <w:sz w:val="27"/>
          <w:szCs w:val="27"/>
        </w:rPr>
        <w:t xml:space="preserve">включить в зону </w:t>
      </w:r>
      <w:r w:rsidR="008A2687">
        <w:rPr>
          <w:rFonts w:ascii="Times New Roman" w:hAnsi="Times New Roman" w:cs="Times New Roman"/>
          <w:sz w:val="27"/>
          <w:szCs w:val="27"/>
        </w:rPr>
        <w:t>размещения объектов социальной сферы (ОС/</w:t>
      </w:r>
      <w:r w:rsidRPr="00156454">
        <w:rPr>
          <w:rFonts w:ascii="Times New Roman" w:hAnsi="Times New Roman" w:cs="Times New Roman"/>
          <w:sz w:val="27"/>
          <w:szCs w:val="27"/>
        </w:rPr>
        <w:t>6</w:t>
      </w:r>
      <w:r w:rsidR="008A2687">
        <w:rPr>
          <w:rFonts w:ascii="Times New Roman" w:hAnsi="Times New Roman" w:cs="Times New Roman"/>
          <w:sz w:val="27"/>
          <w:szCs w:val="27"/>
        </w:rPr>
        <w:t>2</w:t>
      </w:r>
      <w:r w:rsidRPr="00156454">
        <w:rPr>
          <w:rFonts w:ascii="Times New Roman" w:hAnsi="Times New Roman" w:cs="Times New Roman"/>
          <w:sz w:val="27"/>
          <w:szCs w:val="27"/>
        </w:rPr>
        <w:t xml:space="preserve">), исключив из зоны </w:t>
      </w:r>
      <w:r w:rsidR="008A2687">
        <w:rPr>
          <w:rFonts w:ascii="Times New Roman" w:hAnsi="Times New Roman" w:cs="Times New Roman"/>
          <w:sz w:val="27"/>
          <w:szCs w:val="27"/>
        </w:rPr>
        <w:t>коммерческой (торговой) застройки  (КТ/16</w:t>
      </w:r>
      <w:r w:rsidRPr="00156454">
        <w:rPr>
          <w:rFonts w:ascii="Times New Roman" w:hAnsi="Times New Roman" w:cs="Times New Roman"/>
          <w:sz w:val="27"/>
          <w:szCs w:val="27"/>
        </w:rPr>
        <w:t>)</w:t>
      </w:r>
      <w:r w:rsidR="008A2687">
        <w:rPr>
          <w:rFonts w:ascii="Times New Roman" w:hAnsi="Times New Roman" w:cs="Times New Roman"/>
          <w:sz w:val="27"/>
          <w:szCs w:val="27"/>
        </w:rPr>
        <w:t xml:space="preserve"> и зоны общественных парков (Р-1/07)</w:t>
      </w:r>
      <w:r w:rsidR="006237A7">
        <w:rPr>
          <w:rFonts w:ascii="Times New Roman" w:hAnsi="Times New Roman" w:cs="Times New Roman"/>
          <w:sz w:val="27"/>
          <w:szCs w:val="27"/>
        </w:rPr>
        <w:t>, земельные участ</w:t>
      </w:r>
      <w:r w:rsidRPr="00156454">
        <w:rPr>
          <w:rFonts w:ascii="Times New Roman" w:hAnsi="Times New Roman" w:cs="Times New Roman"/>
          <w:sz w:val="27"/>
          <w:szCs w:val="27"/>
        </w:rPr>
        <w:t>к</w:t>
      </w:r>
      <w:r w:rsidR="006237A7">
        <w:rPr>
          <w:rFonts w:ascii="Times New Roman" w:hAnsi="Times New Roman" w:cs="Times New Roman"/>
          <w:sz w:val="27"/>
          <w:szCs w:val="27"/>
        </w:rPr>
        <w:t>и общей площадью 4750 кв.м. расположенные по адресному ориентиру: город Элиста, 7</w:t>
      </w:r>
      <w:r w:rsidRPr="00156454">
        <w:rPr>
          <w:rFonts w:ascii="Times New Roman" w:hAnsi="Times New Roman" w:cs="Times New Roman"/>
          <w:sz w:val="27"/>
          <w:szCs w:val="27"/>
        </w:rPr>
        <w:t xml:space="preserve"> микрорайон, </w:t>
      </w:r>
      <w:r w:rsidR="006237A7">
        <w:rPr>
          <w:rFonts w:ascii="Times New Roman" w:hAnsi="Times New Roman" w:cs="Times New Roman"/>
          <w:sz w:val="27"/>
          <w:szCs w:val="27"/>
        </w:rPr>
        <w:t>в районе Парка Победы</w:t>
      </w:r>
      <w:r w:rsidRPr="00156454">
        <w:rPr>
          <w:rFonts w:ascii="Times New Roman" w:hAnsi="Times New Roman" w:cs="Times New Roman"/>
          <w:sz w:val="27"/>
          <w:szCs w:val="27"/>
        </w:rPr>
        <w:t xml:space="preserve">,  согласно схеме </w:t>
      </w:r>
      <w:r w:rsidR="00190307">
        <w:rPr>
          <w:rFonts w:ascii="Times New Roman" w:hAnsi="Times New Roman" w:cs="Times New Roman"/>
          <w:sz w:val="27"/>
          <w:szCs w:val="27"/>
        </w:rPr>
        <w:t xml:space="preserve">№1 </w:t>
      </w:r>
      <w:r w:rsidR="00B955EA">
        <w:rPr>
          <w:rFonts w:ascii="Times New Roman" w:hAnsi="Times New Roman" w:cs="Times New Roman"/>
          <w:sz w:val="27"/>
          <w:szCs w:val="27"/>
        </w:rPr>
        <w:t>Приложения к настоящему решению;</w:t>
      </w:r>
    </w:p>
    <w:p w:rsidR="00B955EA" w:rsidRPr="00824740" w:rsidRDefault="00B955EA" w:rsidP="00B955EA">
      <w:pPr>
        <w:pStyle w:val="a5"/>
        <w:widowControl/>
        <w:tabs>
          <w:tab w:val="left" w:pos="426"/>
        </w:tabs>
        <w:autoSpaceDE/>
        <w:autoSpaceDN/>
        <w:adjustRightInd/>
        <w:ind w:left="0" w:firstLine="709"/>
        <w:rPr>
          <w:rFonts w:ascii="Times New Roman" w:hAnsi="Times New Roman" w:cs="Times New Roman"/>
          <w:sz w:val="28"/>
          <w:szCs w:val="28"/>
        </w:rPr>
      </w:pPr>
      <w:r w:rsidRPr="00824740"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="00AD5AAC" w:rsidRPr="00824740">
        <w:rPr>
          <w:rFonts w:ascii="Times New Roman" w:hAnsi="Times New Roman" w:cs="Times New Roman"/>
          <w:sz w:val="28"/>
          <w:szCs w:val="28"/>
        </w:rPr>
        <w:t xml:space="preserve">в зону жилой </w:t>
      </w:r>
      <w:r w:rsidR="00AD5AAC">
        <w:rPr>
          <w:rFonts w:ascii="Times New Roman" w:hAnsi="Times New Roman" w:cs="Times New Roman"/>
          <w:sz w:val="28"/>
          <w:szCs w:val="28"/>
        </w:rPr>
        <w:t xml:space="preserve">застройки первого типа (Ж-1), </w:t>
      </w:r>
      <w:r w:rsidR="00AD5AAC" w:rsidRPr="00824740">
        <w:rPr>
          <w:rFonts w:ascii="Times New Roman" w:hAnsi="Times New Roman" w:cs="Times New Roman"/>
          <w:sz w:val="28"/>
          <w:szCs w:val="28"/>
        </w:rPr>
        <w:t>искл</w:t>
      </w:r>
      <w:r w:rsidR="00AD5AAC">
        <w:rPr>
          <w:rFonts w:ascii="Times New Roman" w:hAnsi="Times New Roman" w:cs="Times New Roman"/>
          <w:sz w:val="28"/>
          <w:szCs w:val="28"/>
        </w:rPr>
        <w:t>ючив</w:t>
      </w:r>
      <w:r w:rsidR="00AD5AAC" w:rsidRPr="00824740">
        <w:rPr>
          <w:rFonts w:ascii="Times New Roman" w:hAnsi="Times New Roman" w:cs="Times New Roman"/>
          <w:sz w:val="28"/>
          <w:szCs w:val="28"/>
        </w:rPr>
        <w:t xml:space="preserve"> из зоны природных ландшафтов и городских лесов  (Р-3/15)</w:t>
      </w:r>
      <w:r w:rsidR="00AD5AAC">
        <w:rPr>
          <w:rFonts w:ascii="Times New Roman" w:hAnsi="Times New Roman" w:cs="Times New Roman"/>
          <w:sz w:val="28"/>
          <w:szCs w:val="28"/>
        </w:rPr>
        <w:t>,</w:t>
      </w:r>
      <w:r w:rsidR="00AD5AAC" w:rsidRPr="00824740">
        <w:rPr>
          <w:rFonts w:ascii="Times New Roman" w:hAnsi="Times New Roman" w:cs="Times New Roman"/>
          <w:sz w:val="28"/>
          <w:szCs w:val="28"/>
        </w:rPr>
        <w:t xml:space="preserve"> </w:t>
      </w:r>
      <w:r w:rsidRPr="00824740">
        <w:rPr>
          <w:rFonts w:ascii="Times New Roman" w:hAnsi="Times New Roman" w:cs="Times New Roman"/>
          <w:sz w:val="28"/>
          <w:szCs w:val="28"/>
        </w:rPr>
        <w:t>земельны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24740">
        <w:rPr>
          <w:rFonts w:ascii="Times New Roman" w:hAnsi="Times New Roman" w:cs="Times New Roman"/>
          <w:sz w:val="28"/>
          <w:szCs w:val="28"/>
        </w:rPr>
        <w:t xml:space="preserve">  участк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24740">
        <w:rPr>
          <w:rFonts w:ascii="Times New Roman" w:hAnsi="Times New Roman" w:cs="Times New Roman"/>
          <w:sz w:val="28"/>
          <w:szCs w:val="28"/>
        </w:rPr>
        <w:t xml:space="preserve">  общей площадью  46850 кв.м., расположенны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24740">
        <w:rPr>
          <w:rFonts w:ascii="Times New Roman" w:hAnsi="Times New Roman" w:cs="Times New Roman"/>
          <w:sz w:val="28"/>
          <w:szCs w:val="28"/>
        </w:rPr>
        <w:t xml:space="preserve"> по адрес</w:t>
      </w:r>
      <w:r>
        <w:rPr>
          <w:rFonts w:ascii="Times New Roman" w:hAnsi="Times New Roman" w:cs="Times New Roman"/>
          <w:sz w:val="28"/>
          <w:szCs w:val="28"/>
        </w:rPr>
        <w:t>ному ориентиру</w:t>
      </w:r>
      <w:r w:rsidRPr="00824740">
        <w:rPr>
          <w:rFonts w:ascii="Times New Roman" w:hAnsi="Times New Roman" w:cs="Times New Roman"/>
          <w:sz w:val="28"/>
          <w:szCs w:val="28"/>
        </w:rPr>
        <w:t>: г</w:t>
      </w:r>
      <w:r w:rsidR="00AD5AAC">
        <w:rPr>
          <w:rFonts w:ascii="Times New Roman" w:hAnsi="Times New Roman" w:cs="Times New Roman"/>
          <w:sz w:val="28"/>
          <w:szCs w:val="28"/>
        </w:rPr>
        <w:t>ород</w:t>
      </w:r>
      <w:r w:rsidRPr="00824740">
        <w:rPr>
          <w:rFonts w:ascii="Times New Roman" w:hAnsi="Times New Roman" w:cs="Times New Roman"/>
          <w:sz w:val="28"/>
          <w:szCs w:val="28"/>
        </w:rPr>
        <w:t xml:space="preserve"> Элиста, восточная часть, севернее территории войсковой части,</w:t>
      </w:r>
      <w:r w:rsidRPr="008247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39D1">
        <w:rPr>
          <w:rFonts w:ascii="Times New Roman" w:hAnsi="Times New Roman" w:cs="Times New Roman"/>
          <w:sz w:val="28"/>
          <w:szCs w:val="28"/>
        </w:rPr>
        <w:t>согласно схеме №2</w:t>
      </w:r>
      <w:r w:rsidRPr="00824740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решению;</w:t>
      </w:r>
    </w:p>
    <w:p w:rsidR="00B955EA" w:rsidRDefault="00B955EA" w:rsidP="006F1A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4740">
        <w:rPr>
          <w:rFonts w:ascii="Times New Roman" w:hAnsi="Times New Roman" w:cs="Times New Roman"/>
          <w:sz w:val="28"/>
          <w:szCs w:val="28"/>
        </w:rPr>
        <w:lastRenderedPageBreak/>
        <w:t xml:space="preserve">включить </w:t>
      </w:r>
      <w:r w:rsidR="002F39D1" w:rsidRPr="00824740">
        <w:rPr>
          <w:rFonts w:ascii="Times New Roman" w:hAnsi="Times New Roman" w:cs="Times New Roman"/>
          <w:sz w:val="28"/>
          <w:szCs w:val="28"/>
        </w:rPr>
        <w:t>в зону  жилой зас</w:t>
      </w:r>
      <w:r w:rsidR="002F39D1">
        <w:rPr>
          <w:rFonts w:ascii="Times New Roman" w:hAnsi="Times New Roman" w:cs="Times New Roman"/>
          <w:sz w:val="28"/>
          <w:szCs w:val="28"/>
        </w:rPr>
        <w:t>тройки первого типа  (Ж-1/21), исключив</w:t>
      </w:r>
      <w:r w:rsidR="002F39D1" w:rsidRPr="00824740">
        <w:rPr>
          <w:rFonts w:ascii="Times New Roman" w:hAnsi="Times New Roman" w:cs="Times New Roman"/>
          <w:sz w:val="28"/>
          <w:szCs w:val="28"/>
        </w:rPr>
        <w:t xml:space="preserve">  из  зоны коммерческой (торговой) застройки (КТ/22</w:t>
      </w:r>
      <w:r w:rsidR="002F39D1">
        <w:rPr>
          <w:rFonts w:ascii="Times New Roman" w:hAnsi="Times New Roman" w:cs="Times New Roman"/>
          <w:sz w:val="28"/>
          <w:szCs w:val="28"/>
        </w:rPr>
        <w:t xml:space="preserve">), </w:t>
      </w:r>
      <w:r w:rsidRPr="00824740">
        <w:rPr>
          <w:rFonts w:ascii="Times New Roman" w:hAnsi="Times New Roman" w:cs="Times New Roman"/>
          <w:sz w:val="28"/>
          <w:szCs w:val="28"/>
        </w:rPr>
        <w:t>земельн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824740">
        <w:rPr>
          <w:rFonts w:ascii="Times New Roman" w:hAnsi="Times New Roman" w:cs="Times New Roman"/>
          <w:sz w:val="28"/>
          <w:szCs w:val="28"/>
        </w:rPr>
        <w:t xml:space="preserve">  участ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24740">
        <w:rPr>
          <w:rFonts w:ascii="Times New Roman" w:hAnsi="Times New Roman" w:cs="Times New Roman"/>
          <w:sz w:val="28"/>
          <w:szCs w:val="28"/>
        </w:rPr>
        <w:t>к   площадью 722 кв.м.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расположенный </w:t>
      </w:r>
      <w:r w:rsidRPr="00824740">
        <w:rPr>
          <w:rFonts w:ascii="Times New Roman" w:hAnsi="Times New Roman" w:cs="Times New Roman"/>
          <w:sz w:val="28"/>
          <w:szCs w:val="28"/>
        </w:rPr>
        <w:t>по адрес</w:t>
      </w:r>
      <w:r>
        <w:rPr>
          <w:rFonts w:ascii="Times New Roman" w:hAnsi="Times New Roman" w:cs="Times New Roman"/>
          <w:sz w:val="28"/>
          <w:szCs w:val="28"/>
        </w:rPr>
        <w:t>ному ориентиру</w:t>
      </w:r>
      <w:r w:rsidR="006F1AF1">
        <w:rPr>
          <w:rFonts w:ascii="Times New Roman" w:hAnsi="Times New Roman" w:cs="Times New Roman"/>
          <w:sz w:val="28"/>
          <w:szCs w:val="28"/>
        </w:rPr>
        <w:t>: город</w:t>
      </w:r>
      <w:r w:rsidRPr="00824740">
        <w:rPr>
          <w:rFonts w:ascii="Times New Roman" w:hAnsi="Times New Roman" w:cs="Times New Roman"/>
          <w:sz w:val="28"/>
          <w:szCs w:val="28"/>
        </w:rPr>
        <w:t xml:space="preserve"> </w:t>
      </w:r>
      <w:r w:rsidR="002F39D1">
        <w:rPr>
          <w:rFonts w:ascii="Times New Roman" w:hAnsi="Times New Roman" w:cs="Times New Roman"/>
          <w:sz w:val="28"/>
          <w:szCs w:val="28"/>
        </w:rPr>
        <w:t>Элиста, восточнее дома №</w:t>
      </w:r>
      <w:r w:rsidRPr="00824740">
        <w:rPr>
          <w:rFonts w:ascii="Times New Roman" w:hAnsi="Times New Roman" w:cs="Times New Roman"/>
          <w:sz w:val="28"/>
          <w:szCs w:val="28"/>
        </w:rPr>
        <w:t>7 по ул.</w:t>
      </w:r>
      <w:r w:rsidR="002F39D1">
        <w:rPr>
          <w:rFonts w:ascii="Times New Roman" w:hAnsi="Times New Roman" w:cs="Times New Roman"/>
          <w:sz w:val="28"/>
          <w:szCs w:val="28"/>
        </w:rPr>
        <w:t xml:space="preserve"> </w:t>
      </w:r>
      <w:r w:rsidRPr="00824740">
        <w:rPr>
          <w:rFonts w:ascii="Times New Roman" w:hAnsi="Times New Roman" w:cs="Times New Roman"/>
          <w:sz w:val="28"/>
          <w:szCs w:val="28"/>
        </w:rPr>
        <w:t xml:space="preserve">М.Эсамбаева, </w:t>
      </w:r>
      <w:r w:rsidR="002F39D1">
        <w:rPr>
          <w:rFonts w:ascii="Times New Roman" w:hAnsi="Times New Roman" w:cs="Times New Roman"/>
          <w:sz w:val="28"/>
          <w:szCs w:val="28"/>
        </w:rPr>
        <w:t>согласно схеме №3</w:t>
      </w:r>
      <w:r w:rsidRPr="00824740">
        <w:rPr>
          <w:rFonts w:ascii="Times New Roman" w:hAnsi="Times New Roman" w:cs="Times New Roman"/>
          <w:sz w:val="28"/>
          <w:szCs w:val="28"/>
        </w:rPr>
        <w:t xml:space="preserve"> </w:t>
      </w:r>
      <w:r w:rsidR="00522478">
        <w:rPr>
          <w:rFonts w:ascii="Times New Roman" w:hAnsi="Times New Roman" w:cs="Times New Roman"/>
          <w:sz w:val="28"/>
          <w:szCs w:val="28"/>
        </w:rPr>
        <w:t>Приложения к настоящему решению;</w:t>
      </w:r>
    </w:p>
    <w:p w:rsidR="00522478" w:rsidRPr="00522478" w:rsidRDefault="00522478" w:rsidP="005224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</w:t>
      </w:r>
      <w:r w:rsidRPr="00522478">
        <w:rPr>
          <w:rFonts w:ascii="Times New Roman" w:hAnsi="Times New Roman" w:cs="Times New Roman"/>
          <w:sz w:val="28"/>
          <w:szCs w:val="28"/>
        </w:rPr>
        <w:t xml:space="preserve"> в зо</w:t>
      </w:r>
      <w:r>
        <w:rPr>
          <w:rFonts w:ascii="Times New Roman" w:hAnsi="Times New Roman" w:cs="Times New Roman"/>
          <w:sz w:val="28"/>
          <w:szCs w:val="28"/>
        </w:rPr>
        <w:t>ну жилой застройки второго типа (Ж-2/14), исключив</w:t>
      </w:r>
      <w:r w:rsidRPr="00522478">
        <w:rPr>
          <w:rFonts w:ascii="Times New Roman" w:hAnsi="Times New Roman" w:cs="Times New Roman"/>
          <w:sz w:val="28"/>
          <w:szCs w:val="28"/>
        </w:rPr>
        <w:t xml:space="preserve"> из  зоны внешне</w:t>
      </w:r>
      <w:r>
        <w:rPr>
          <w:rFonts w:ascii="Times New Roman" w:hAnsi="Times New Roman" w:cs="Times New Roman"/>
          <w:sz w:val="28"/>
          <w:szCs w:val="28"/>
        </w:rPr>
        <w:t>го транспорта (ВТ/03), земельные участки</w:t>
      </w:r>
      <w:r w:rsidRPr="00522478">
        <w:rPr>
          <w:rFonts w:ascii="Times New Roman" w:hAnsi="Times New Roman" w:cs="Times New Roman"/>
          <w:sz w:val="28"/>
          <w:szCs w:val="28"/>
        </w:rPr>
        <w:t xml:space="preserve"> общей пл</w:t>
      </w:r>
      <w:r>
        <w:rPr>
          <w:rFonts w:ascii="Times New Roman" w:hAnsi="Times New Roman" w:cs="Times New Roman"/>
          <w:sz w:val="28"/>
          <w:szCs w:val="28"/>
        </w:rPr>
        <w:t>ощадью 1790 кв.м., расположенные</w:t>
      </w:r>
      <w:r w:rsidRPr="00522478">
        <w:rPr>
          <w:rFonts w:ascii="Times New Roman" w:hAnsi="Times New Roman" w:cs="Times New Roman"/>
          <w:sz w:val="28"/>
          <w:szCs w:val="28"/>
        </w:rPr>
        <w:t xml:space="preserve"> по адресу: город Элиста, ул. Бр. </w:t>
      </w:r>
      <w:r>
        <w:rPr>
          <w:rFonts w:ascii="Times New Roman" w:hAnsi="Times New Roman" w:cs="Times New Roman"/>
          <w:sz w:val="28"/>
          <w:szCs w:val="28"/>
        </w:rPr>
        <w:t>Алехиных, №34, согласно схемы №4</w:t>
      </w:r>
      <w:r w:rsidRPr="00522478">
        <w:rPr>
          <w:rFonts w:ascii="Times New Roman" w:hAnsi="Times New Roman" w:cs="Times New Roman"/>
          <w:sz w:val="28"/>
          <w:szCs w:val="28"/>
        </w:rPr>
        <w:t xml:space="preserve"> Приложения к настоящему постановлению.</w:t>
      </w:r>
    </w:p>
    <w:p w:rsidR="002F39D1" w:rsidRPr="00824740" w:rsidRDefault="002F39D1" w:rsidP="006F1A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2CCB" w:rsidRPr="00156454" w:rsidRDefault="001F2CCB" w:rsidP="001F2C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156454">
        <w:rPr>
          <w:rFonts w:ascii="Times New Roman" w:hAnsi="Times New Roman" w:cs="Times New Roman"/>
          <w:sz w:val="27"/>
          <w:szCs w:val="27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1F2CCB" w:rsidRDefault="001F2CCB" w:rsidP="001F2C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156454">
        <w:rPr>
          <w:rFonts w:ascii="Times New Roman" w:hAnsi="Times New Roman" w:cs="Times New Roman"/>
          <w:sz w:val="27"/>
          <w:szCs w:val="27"/>
        </w:rPr>
        <w:t>3. Настоящее решение вступает в силу со дня его официального опубликования в газете «Элистинская панорама».</w:t>
      </w:r>
    </w:p>
    <w:p w:rsidR="00156454" w:rsidRDefault="00156454" w:rsidP="001F2C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16004A" w:rsidRDefault="0016004A" w:rsidP="001F2C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16004A" w:rsidRPr="00156454" w:rsidRDefault="0016004A" w:rsidP="001F2C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1F2CCB" w:rsidRPr="00156454" w:rsidRDefault="001F2CCB" w:rsidP="00E74F61">
      <w:pPr>
        <w:tabs>
          <w:tab w:val="center" w:pos="489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56454">
        <w:rPr>
          <w:rFonts w:ascii="Times New Roman" w:hAnsi="Times New Roman" w:cs="Times New Roman"/>
          <w:sz w:val="28"/>
          <w:szCs w:val="28"/>
        </w:rPr>
        <w:t>Глава города Элисты,</w:t>
      </w:r>
      <w:r w:rsidR="00E74F61" w:rsidRPr="00156454">
        <w:rPr>
          <w:rFonts w:ascii="Times New Roman" w:hAnsi="Times New Roman" w:cs="Times New Roman"/>
          <w:sz w:val="28"/>
          <w:szCs w:val="28"/>
        </w:rPr>
        <w:tab/>
      </w:r>
    </w:p>
    <w:p w:rsidR="001F2CCB" w:rsidRPr="00156454" w:rsidRDefault="001F2CCB" w:rsidP="001F2CC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56454">
        <w:rPr>
          <w:rFonts w:ascii="Times New Roman" w:hAnsi="Times New Roman" w:cs="Times New Roman"/>
          <w:sz w:val="28"/>
          <w:szCs w:val="28"/>
        </w:rPr>
        <w:t>Председатель Элистинского</w:t>
      </w:r>
    </w:p>
    <w:p w:rsidR="001F2CCB" w:rsidRPr="00156454" w:rsidRDefault="001F2CCB" w:rsidP="001F2CCB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6454">
        <w:rPr>
          <w:rFonts w:ascii="Times New Roman" w:hAnsi="Times New Roman" w:cs="Times New Roman"/>
          <w:sz w:val="28"/>
          <w:szCs w:val="28"/>
        </w:rPr>
        <w:t xml:space="preserve">городского Собрания                                                                 </w:t>
      </w:r>
      <w:r w:rsidRPr="00156454">
        <w:rPr>
          <w:rFonts w:ascii="Times New Roman" w:hAnsi="Times New Roman" w:cs="Times New Roman"/>
          <w:b/>
          <w:sz w:val="28"/>
          <w:szCs w:val="28"/>
        </w:rPr>
        <w:t>В. Намруев</w:t>
      </w:r>
    </w:p>
    <w:p w:rsidR="00B955EA" w:rsidRDefault="00B955EA">
      <w:r>
        <w:br w:type="page"/>
      </w:r>
    </w:p>
    <w:tbl>
      <w:tblPr>
        <w:tblW w:w="0" w:type="auto"/>
        <w:tblInd w:w="4928" w:type="dxa"/>
        <w:tblLook w:val="01E0"/>
      </w:tblPr>
      <w:tblGrid>
        <w:gridCol w:w="4529"/>
      </w:tblGrid>
      <w:tr w:rsidR="001F2CCB" w:rsidRPr="00327107" w:rsidTr="00FF62DD">
        <w:trPr>
          <w:trHeight w:val="695"/>
        </w:trPr>
        <w:tc>
          <w:tcPr>
            <w:tcW w:w="4529" w:type="dxa"/>
          </w:tcPr>
          <w:p w:rsidR="001C34CE" w:rsidRDefault="001F2CCB" w:rsidP="00FF62DD">
            <w:pPr>
              <w:spacing w:after="0" w:line="240" w:lineRule="auto"/>
              <w:jc w:val="center"/>
            </w:pPr>
            <w:r>
              <w:lastRenderedPageBreak/>
              <w:br w:type="page"/>
            </w:r>
            <w:r>
              <w:br w:type="page"/>
            </w:r>
          </w:p>
          <w:p w:rsidR="001F2CCB" w:rsidRPr="00327107" w:rsidRDefault="001F2CCB" w:rsidP="00FF62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</w:p>
          <w:p w:rsidR="001F2CCB" w:rsidRPr="00327107" w:rsidRDefault="001F2CCB" w:rsidP="00FF62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7107"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1F2CCB" w:rsidRPr="00327107" w:rsidRDefault="0016004A" w:rsidP="00FF62DD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29 сентября</w:t>
            </w:r>
            <w:r w:rsidR="008F4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7628C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  <w:r w:rsidR="001F2CCB" w:rsidRPr="00327107">
              <w:rPr>
                <w:rFonts w:ascii="Times New Roman" w:hAnsi="Times New Roman" w:cs="Times New Roman"/>
                <w:sz w:val="28"/>
                <w:szCs w:val="28"/>
              </w:rPr>
              <w:t xml:space="preserve"> года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17</w:t>
            </w:r>
            <w:r w:rsidR="001F2C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1F2CCB" w:rsidRDefault="001F2CCB" w:rsidP="001F2C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F61" w:rsidRPr="00E74F61" w:rsidRDefault="00E74F61" w:rsidP="00E74F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4F61">
        <w:rPr>
          <w:rFonts w:ascii="Times New Roman" w:hAnsi="Times New Roman" w:cs="Times New Roman"/>
          <w:sz w:val="28"/>
          <w:szCs w:val="28"/>
        </w:rPr>
        <w:t>Схема</w:t>
      </w:r>
      <w:r w:rsidR="002F39D1">
        <w:rPr>
          <w:rFonts w:ascii="Times New Roman" w:hAnsi="Times New Roman" w:cs="Times New Roman"/>
          <w:sz w:val="28"/>
          <w:szCs w:val="28"/>
        </w:rPr>
        <w:t xml:space="preserve"> №1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4F6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74F61" w:rsidRDefault="00E74F61" w:rsidP="00E74F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4F61">
        <w:rPr>
          <w:rFonts w:ascii="Times New Roman" w:hAnsi="Times New Roman" w:cs="Times New Roman"/>
          <w:sz w:val="28"/>
          <w:szCs w:val="28"/>
        </w:rPr>
        <w:t>Выкопировка из карты градостроительного зонирования Правил землепользования и застройки города Элисты,  утвержденных решением Элистинского городского Собрания  от 27.12.2010г. № 1</w:t>
      </w:r>
    </w:p>
    <w:p w:rsidR="006237A7" w:rsidRPr="00E74F61" w:rsidRDefault="006237A7" w:rsidP="00E74F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37A7" w:rsidRPr="0016004A" w:rsidRDefault="006237A7" w:rsidP="006237A7">
      <w:pPr>
        <w:tabs>
          <w:tab w:val="left" w:pos="1545"/>
          <w:tab w:val="center" w:pos="4620"/>
        </w:tabs>
        <w:rPr>
          <w:rFonts w:ascii="Times New Roman" w:hAnsi="Times New Roman" w:cs="Times New Roman"/>
          <w:sz w:val="24"/>
          <w:szCs w:val="24"/>
        </w:rPr>
      </w:pPr>
      <w:r w:rsidRPr="0016004A">
        <w:rPr>
          <w:rFonts w:ascii="Times New Roman" w:hAnsi="Times New Roman" w:cs="Times New Roman"/>
          <w:sz w:val="24"/>
          <w:szCs w:val="24"/>
        </w:rPr>
        <w:t xml:space="preserve">                          ПЗЗ:</w:t>
      </w:r>
      <w:r w:rsidRPr="0016004A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Предлагаемое изменение ПЗЗ:</w:t>
      </w:r>
    </w:p>
    <w:p w:rsidR="006237A7" w:rsidRDefault="006237A7" w:rsidP="006237A7">
      <w:pPr>
        <w:rPr>
          <w:sz w:val="24"/>
          <w:szCs w:val="24"/>
        </w:rPr>
      </w:pPr>
      <w:r>
        <w:object w:dxaOrig="8010" w:dyaOrig="75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.6pt;height:208.4pt" o:ole="">
            <v:imagedata r:id="rId7" o:title=""/>
          </v:shape>
          <o:OLEObject Type="Embed" ProgID="PBrush" ShapeID="_x0000_i1025" DrawAspect="Content" ObjectID="_1536759855" r:id="rId8"/>
        </w:object>
      </w:r>
      <w:r>
        <w:rPr>
          <w:sz w:val="24"/>
          <w:szCs w:val="24"/>
        </w:rPr>
        <w:t xml:space="preserve">      </w:t>
      </w:r>
      <w:r>
        <w:object w:dxaOrig="7500" w:dyaOrig="7575">
          <v:shape id="_x0000_i1026" type="#_x0000_t75" style="width:206.15pt;height:208.4pt" o:ole="">
            <v:imagedata r:id="rId9" o:title=""/>
          </v:shape>
          <o:OLEObject Type="Embed" ProgID="PBrush" ShapeID="_x0000_i1026" DrawAspect="Content" ObjectID="_1536759856" r:id="rId10"/>
        </w:object>
      </w:r>
    </w:p>
    <w:p w:rsidR="00B955EA" w:rsidRPr="002F39D1" w:rsidRDefault="00190307" w:rsidP="002F39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 2</w:t>
      </w:r>
    </w:p>
    <w:p w:rsidR="00B955EA" w:rsidRDefault="00B955EA" w:rsidP="002F39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39D1">
        <w:rPr>
          <w:rFonts w:ascii="Times New Roman" w:hAnsi="Times New Roman" w:cs="Times New Roman"/>
          <w:sz w:val="28"/>
          <w:szCs w:val="28"/>
        </w:rPr>
        <w:t>Выкопировка из карты градостроительного зонирования Правил землепользования и застройки города Элисты,  утвержденных решением Элистинского городского Собрания  от 27.12.2010г. № 1</w:t>
      </w:r>
    </w:p>
    <w:p w:rsidR="002F39D1" w:rsidRPr="002F39D1" w:rsidRDefault="002F39D1" w:rsidP="002F39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55EA" w:rsidRPr="002F39D1" w:rsidRDefault="00B955EA" w:rsidP="00B955EA">
      <w:pPr>
        <w:tabs>
          <w:tab w:val="left" w:pos="1545"/>
          <w:tab w:val="center" w:pos="4620"/>
        </w:tabs>
        <w:rPr>
          <w:rFonts w:ascii="Times New Roman" w:hAnsi="Times New Roman" w:cs="Times New Roman"/>
          <w:b/>
          <w:sz w:val="24"/>
          <w:szCs w:val="24"/>
        </w:rPr>
      </w:pPr>
      <w:r w:rsidRPr="00824740">
        <w:rPr>
          <w:rFonts w:ascii="Times New Roman" w:hAnsi="Times New Roman" w:cs="Times New Roman"/>
          <w:sz w:val="28"/>
          <w:szCs w:val="28"/>
        </w:rPr>
        <w:tab/>
      </w:r>
      <w:r w:rsidRPr="0016004A">
        <w:rPr>
          <w:rFonts w:ascii="Times New Roman" w:hAnsi="Times New Roman" w:cs="Times New Roman"/>
          <w:sz w:val="24"/>
          <w:szCs w:val="24"/>
        </w:rPr>
        <w:t>ПЗЗ:</w:t>
      </w:r>
      <w:r w:rsidRPr="0016004A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Предлагаемое изменение ПЗЗ:</w:t>
      </w:r>
    </w:p>
    <w:p w:rsidR="00B955EA" w:rsidRPr="00824740" w:rsidRDefault="00B955EA" w:rsidP="00B955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48865" cy="24257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5808">
        <w:rPr>
          <w:rFonts w:ascii="Times New Roman" w:hAnsi="Times New Roman" w:cs="Times New Roman"/>
          <w:sz w:val="28"/>
          <w:szCs w:val="28"/>
        </w:rPr>
        <w:tab/>
      </w:r>
      <w:r w:rsidRPr="003B580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19655" cy="2435225"/>
            <wp:effectExtent l="1905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243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474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955EA" w:rsidRPr="002F39D1" w:rsidRDefault="00B955EA" w:rsidP="002F39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39D1">
        <w:rPr>
          <w:rFonts w:ascii="Times New Roman" w:hAnsi="Times New Roman" w:cs="Times New Roman"/>
          <w:sz w:val="28"/>
          <w:szCs w:val="28"/>
        </w:rPr>
        <w:lastRenderedPageBreak/>
        <w:t>Сх</w:t>
      </w:r>
      <w:r w:rsidR="00190307">
        <w:rPr>
          <w:rFonts w:ascii="Times New Roman" w:hAnsi="Times New Roman" w:cs="Times New Roman"/>
          <w:sz w:val="28"/>
          <w:szCs w:val="28"/>
        </w:rPr>
        <w:t>ема № 3</w:t>
      </w:r>
    </w:p>
    <w:p w:rsidR="00B955EA" w:rsidRPr="002F39D1" w:rsidRDefault="00B955EA" w:rsidP="002F39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39D1">
        <w:rPr>
          <w:rFonts w:ascii="Times New Roman" w:hAnsi="Times New Roman" w:cs="Times New Roman"/>
          <w:sz w:val="28"/>
          <w:szCs w:val="28"/>
        </w:rPr>
        <w:t>Выкопировка из карты градостроительного зонирования Правил землепользования и застройки города Элисты,  утвержденных решением Элистинского городского Собрания  от 27.12.2010г. № 1</w:t>
      </w:r>
    </w:p>
    <w:p w:rsidR="00B955EA" w:rsidRPr="002F39D1" w:rsidRDefault="00B955EA" w:rsidP="002F39D1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B955EA" w:rsidRPr="0016004A" w:rsidRDefault="00B955EA" w:rsidP="00B955EA">
      <w:pPr>
        <w:shd w:val="clear" w:color="auto" w:fill="FFFFFF"/>
        <w:ind w:right="48"/>
        <w:jc w:val="center"/>
        <w:rPr>
          <w:rFonts w:ascii="Times New Roman" w:hAnsi="Times New Roman" w:cs="Times New Roman"/>
          <w:bCs/>
          <w:spacing w:val="-1"/>
          <w:sz w:val="24"/>
          <w:szCs w:val="24"/>
        </w:rPr>
      </w:pPr>
      <w:r w:rsidRPr="0016004A">
        <w:rPr>
          <w:rFonts w:ascii="Times New Roman" w:hAnsi="Times New Roman" w:cs="Times New Roman"/>
          <w:sz w:val="28"/>
          <w:szCs w:val="28"/>
        </w:rPr>
        <w:t xml:space="preserve">       </w:t>
      </w:r>
      <w:r w:rsidRPr="0016004A">
        <w:rPr>
          <w:rFonts w:ascii="Times New Roman" w:hAnsi="Times New Roman" w:cs="Times New Roman"/>
          <w:sz w:val="24"/>
          <w:szCs w:val="24"/>
        </w:rPr>
        <w:t>ПЗЗ:</w:t>
      </w:r>
      <w:r w:rsidRPr="0016004A">
        <w:rPr>
          <w:rFonts w:ascii="Times New Roman" w:hAnsi="Times New Roman" w:cs="Times New Roman"/>
          <w:sz w:val="24"/>
          <w:szCs w:val="24"/>
        </w:rPr>
        <w:tab/>
        <w:t xml:space="preserve">                               Предлагаемое изменение ПЗЗ:</w:t>
      </w:r>
    </w:p>
    <w:p w:rsidR="00B955EA" w:rsidRDefault="00B955EA" w:rsidP="00B955EA">
      <w:pPr>
        <w:shd w:val="clear" w:color="auto" w:fill="FFFFFF"/>
        <w:ind w:right="48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pacing w:val="-1"/>
          <w:sz w:val="28"/>
          <w:szCs w:val="28"/>
        </w:rPr>
        <w:drawing>
          <wp:inline distT="0" distB="0" distL="0" distR="0">
            <wp:extent cx="2695074" cy="2414747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68" cy="241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4740"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bCs/>
          <w:noProof/>
          <w:spacing w:val="-1"/>
          <w:sz w:val="28"/>
          <w:szCs w:val="28"/>
        </w:rPr>
        <w:drawing>
          <wp:inline distT="0" distB="0" distL="0" distR="0">
            <wp:extent cx="2608647" cy="2414262"/>
            <wp:effectExtent l="19050" t="0" r="1203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714" cy="241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F61" w:rsidRDefault="00E74F61" w:rsidP="00E74F61">
      <w:pPr>
        <w:jc w:val="center"/>
        <w:rPr>
          <w:sz w:val="24"/>
          <w:szCs w:val="24"/>
        </w:rPr>
      </w:pPr>
    </w:p>
    <w:p w:rsidR="003B0DB7" w:rsidRPr="003B0DB7" w:rsidRDefault="003B0DB7" w:rsidP="003B0D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0DB7">
        <w:rPr>
          <w:rFonts w:ascii="Times New Roman" w:hAnsi="Times New Roman" w:cs="Times New Roman"/>
          <w:sz w:val="28"/>
          <w:szCs w:val="28"/>
        </w:rPr>
        <w:t>Схема № 4</w:t>
      </w:r>
    </w:p>
    <w:p w:rsidR="003B0DB7" w:rsidRDefault="003B0DB7" w:rsidP="003B0D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0DB7">
        <w:rPr>
          <w:rFonts w:ascii="Times New Roman" w:hAnsi="Times New Roman" w:cs="Times New Roman"/>
          <w:sz w:val="28"/>
          <w:szCs w:val="28"/>
        </w:rPr>
        <w:t>Выкопировка из карты градостроительного зонирования Правил землепользования и застройки города Элисты,  утвержденных решением Элистинского городского Собрания  от 27.12.2010г. № 1</w:t>
      </w:r>
    </w:p>
    <w:p w:rsidR="0016004A" w:rsidRPr="003B0DB7" w:rsidRDefault="0016004A" w:rsidP="003B0D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Look w:val="04A0"/>
      </w:tblPr>
      <w:tblGrid>
        <w:gridCol w:w="4755"/>
        <w:gridCol w:w="4702"/>
      </w:tblGrid>
      <w:tr w:rsidR="003B0DB7" w:rsidRPr="002A5F8A" w:rsidTr="003B0DB7">
        <w:trPr>
          <w:jc w:val="center"/>
        </w:trPr>
        <w:tc>
          <w:tcPr>
            <w:tcW w:w="4755" w:type="dxa"/>
          </w:tcPr>
          <w:p w:rsidR="003B0DB7" w:rsidRPr="0016004A" w:rsidRDefault="0016004A" w:rsidP="0016004A">
            <w:pPr>
              <w:shd w:val="clear" w:color="auto" w:fill="FFFFFF"/>
              <w:ind w:right="48"/>
              <w:jc w:val="center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16004A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16004A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  <w:r w:rsidRPr="0016004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                </w:t>
            </w:r>
          </w:p>
        </w:tc>
        <w:tc>
          <w:tcPr>
            <w:tcW w:w="4702" w:type="dxa"/>
          </w:tcPr>
          <w:p w:rsidR="003B0DB7" w:rsidRPr="0001312A" w:rsidRDefault="0016004A" w:rsidP="00617836">
            <w:pPr>
              <w:jc w:val="center"/>
              <w:rPr>
                <w:b/>
                <w:sz w:val="28"/>
                <w:szCs w:val="28"/>
              </w:rPr>
            </w:pPr>
            <w:r w:rsidRPr="0016004A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ПЗЗ:</w:t>
            </w:r>
          </w:p>
        </w:tc>
      </w:tr>
      <w:tr w:rsidR="003B0DB7" w:rsidRPr="002A5F8A" w:rsidTr="003B0DB7">
        <w:trPr>
          <w:trHeight w:val="3228"/>
          <w:jc w:val="center"/>
        </w:trPr>
        <w:tc>
          <w:tcPr>
            <w:tcW w:w="4755" w:type="dxa"/>
          </w:tcPr>
          <w:p w:rsidR="003B0DB7" w:rsidRPr="0001312A" w:rsidRDefault="003B0DB7" w:rsidP="00617836">
            <w:pPr>
              <w:jc w:val="center"/>
              <w:rPr>
                <w:sz w:val="28"/>
                <w:szCs w:val="28"/>
              </w:rPr>
            </w:pPr>
            <w:r w:rsidRPr="00C70056">
              <w:object w:dxaOrig="7950" w:dyaOrig="7140">
                <v:shape id="_x0000_i1027" type="#_x0000_t75" style="width:192.5pt;height:188.7pt" o:ole="">
                  <v:imagedata r:id="rId15" o:title=""/>
                </v:shape>
                <o:OLEObject Type="Embed" ProgID="PBrush" ShapeID="_x0000_i1027" DrawAspect="Content" ObjectID="_1536759857" r:id="rId16"/>
              </w:object>
            </w:r>
          </w:p>
        </w:tc>
        <w:tc>
          <w:tcPr>
            <w:tcW w:w="4702" w:type="dxa"/>
          </w:tcPr>
          <w:p w:rsidR="003B0DB7" w:rsidRPr="0001312A" w:rsidRDefault="003B0DB7" w:rsidP="00617836">
            <w:pPr>
              <w:jc w:val="center"/>
              <w:rPr>
                <w:sz w:val="28"/>
                <w:szCs w:val="28"/>
              </w:rPr>
            </w:pPr>
            <w:r w:rsidRPr="00C70056">
              <w:object w:dxaOrig="7530" w:dyaOrig="6825">
                <v:shape id="_x0000_i1028" type="#_x0000_t75" style="width:211.45pt;height:191.75pt" o:ole="">
                  <v:imagedata r:id="rId17" o:title=""/>
                </v:shape>
                <o:OLEObject Type="Embed" ProgID="PBrush" ShapeID="_x0000_i1028" DrawAspect="Content" ObjectID="_1536759858" r:id="rId18"/>
              </w:object>
            </w:r>
          </w:p>
        </w:tc>
      </w:tr>
    </w:tbl>
    <w:p w:rsidR="00E74F61" w:rsidRPr="008728A3" w:rsidRDefault="00E74F61" w:rsidP="00E74F61">
      <w:pPr>
        <w:jc w:val="center"/>
        <w:rPr>
          <w:sz w:val="24"/>
          <w:szCs w:val="24"/>
        </w:rPr>
      </w:pPr>
    </w:p>
    <w:p w:rsidR="000D7DDB" w:rsidRPr="00D466E8" w:rsidRDefault="000D7DDB" w:rsidP="000D7DDB">
      <w:pPr>
        <w:shd w:val="clear" w:color="auto" w:fill="FFFFFF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E74F61" w:rsidRDefault="00E74F61">
      <w:pPr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br w:type="page"/>
      </w:r>
    </w:p>
    <w:p w:rsidR="0017628C" w:rsidRPr="00A8036B" w:rsidRDefault="0017628C" w:rsidP="0017628C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lastRenderedPageBreak/>
        <w:t>П</w:t>
      </w:r>
      <w:r w:rsidRPr="00A8036B">
        <w:rPr>
          <w:rFonts w:ascii="Times New Roman" w:hAnsi="Times New Roman" w:cs="Times New Roman"/>
          <w:b/>
          <w:bCs/>
          <w:spacing w:val="-1"/>
          <w:sz w:val="28"/>
          <w:szCs w:val="28"/>
        </w:rPr>
        <w:t>ОЯСНИТЕЛЬНАЯ ЗАПИСКА</w:t>
      </w:r>
    </w:p>
    <w:p w:rsidR="0017628C" w:rsidRDefault="0017628C" w:rsidP="0017628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A8036B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к 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проекту решения Элистинского городского Собрания</w:t>
      </w:r>
    </w:p>
    <w:p w:rsidR="0017628C" w:rsidRDefault="0017628C" w:rsidP="0017628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036B">
        <w:rPr>
          <w:rFonts w:ascii="Times New Roman" w:hAnsi="Times New Roman" w:cs="Times New Roman"/>
          <w:b/>
          <w:bCs/>
          <w:spacing w:val="-1"/>
          <w:sz w:val="28"/>
          <w:szCs w:val="28"/>
        </w:rPr>
        <w:t>«</w:t>
      </w:r>
      <w:r w:rsidRPr="00A8036B">
        <w:rPr>
          <w:rFonts w:ascii="Times New Roman" w:hAnsi="Times New Roman" w:cs="Times New Roman"/>
          <w:b/>
          <w:bCs/>
          <w:sz w:val="28"/>
          <w:szCs w:val="28"/>
        </w:rPr>
        <w:t>О внесении изменений в Правила землепользования и</w:t>
      </w:r>
    </w:p>
    <w:p w:rsidR="0017628C" w:rsidRDefault="0017628C" w:rsidP="0017628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036B">
        <w:rPr>
          <w:rFonts w:ascii="Times New Roman" w:hAnsi="Times New Roman" w:cs="Times New Roman"/>
          <w:b/>
          <w:bCs/>
          <w:sz w:val="28"/>
          <w:szCs w:val="28"/>
        </w:rPr>
        <w:t>застройки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8036B">
        <w:rPr>
          <w:rFonts w:ascii="Times New Roman" w:hAnsi="Times New Roman" w:cs="Times New Roman"/>
          <w:b/>
          <w:bCs/>
          <w:sz w:val="28"/>
          <w:szCs w:val="28"/>
        </w:rPr>
        <w:t xml:space="preserve"> города Элисты»</w:t>
      </w:r>
    </w:p>
    <w:p w:rsidR="0017628C" w:rsidRPr="00A8036B" w:rsidRDefault="0017628C" w:rsidP="0017628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7628C" w:rsidRDefault="0017628C" w:rsidP="001762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Градостроительным кодексом Российской Федерации подготовлен и вносится на рассмотрение Элистинского городского Собрания проект решения Элистинского городского Собрания о внесении изменений в Правила землепользования и застройки города Элисты, утвержденные решением Элистинского городского Собрания от 27.12.2010 г. № 1. </w:t>
      </w:r>
    </w:p>
    <w:p w:rsidR="00555CDB" w:rsidRDefault="0017628C" w:rsidP="00335A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79EA">
        <w:rPr>
          <w:rFonts w:ascii="Times New Roman" w:hAnsi="Times New Roman" w:cs="Times New Roman"/>
          <w:sz w:val="28"/>
          <w:szCs w:val="28"/>
        </w:rPr>
        <w:t xml:space="preserve">Указанным проектом решения предлагается </w:t>
      </w:r>
      <w:r>
        <w:rPr>
          <w:rFonts w:ascii="Times New Roman" w:hAnsi="Times New Roman" w:cs="Times New Roman"/>
          <w:sz w:val="28"/>
          <w:szCs w:val="28"/>
        </w:rPr>
        <w:t xml:space="preserve">внести изменения </w:t>
      </w:r>
      <w:r w:rsidRPr="004A79EA">
        <w:rPr>
          <w:rFonts w:ascii="Times New Roman" w:hAnsi="Times New Roman" w:cs="Times New Roman"/>
          <w:sz w:val="28"/>
          <w:szCs w:val="28"/>
        </w:rPr>
        <w:t xml:space="preserve"> в карту градостроительного зонирования Правил землепользования и застройки города Элисты</w:t>
      </w:r>
      <w:r>
        <w:rPr>
          <w:rFonts w:ascii="Times New Roman" w:hAnsi="Times New Roman" w:cs="Times New Roman"/>
          <w:sz w:val="28"/>
          <w:szCs w:val="28"/>
        </w:rPr>
        <w:t>, утвержденных решением Элистинского городского  Собран</w:t>
      </w:r>
      <w:r w:rsidR="00335A87">
        <w:rPr>
          <w:rFonts w:ascii="Times New Roman" w:hAnsi="Times New Roman" w:cs="Times New Roman"/>
          <w:sz w:val="28"/>
          <w:szCs w:val="28"/>
        </w:rPr>
        <w:t>ия от 27 декабря 2010 года № 1.</w:t>
      </w:r>
    </w:p>
    <w:p w:rsidR="0017628C" w:rsidRPr="00735312" w:rsidRDefault="0017628C" w:rsidP="0017628C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Также, учитывая обращение </w:t>
      </w:r>
      <w:r w:rsidR="002E27A2">
        <w:rPr>
          <w:rFonts w:ascii="Times New Roman" w:hAnsi="Times New Roman" w:cs="Times New Roman"/>
          <w:sz w:val="28"/>
          <w:szCs w:val="28"/>
        </w:rPr>
        <w:t>заинтересованных лиц, заключения</w:t>
      </w:r>
      <w:r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Элисты в соответствии с Градостроительным кодексом РФ, подготовлен и предлагается на рассмотрение Элистинского городского Собрания соответствующий проект решения Элистинского городского Собрания  о внесении изменений в Правила землепользования и застройки города Элисты.</w:t>
      </w:r>
    </w:p>
    <w:p w:rsidR="0017628C" w:rsidRPr="0017628C" w:rsidRDefault="002E27A2" w:rsidP="002E27A2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__________________________</w:t>
      </w:r>
    </w:p>
    <w:p w:rsidR="00F0454A" w:rsidRDefault="00F0454A" w:rsidP="00F0454A">
      <w:pPr>
        <w:jc w:val="center"/>
        <w:rPr>
          <w:sz w:val="24"/>
          <w:szCs w:val="24"/>
        </w:rPr>
      </w:pPr>
    </w:p>
    <w:sectPr w:rsidR="00F0454A" w:rsidSect="0016004A">
      <w:footerReference w:type="default" r:id="rId19"/>
      <w:pgSz w:w="11906" w:h="16838"/>
      <w:pgMar w:top="1276" w:right="964" w:bottom="142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118F" w:rsidRDefault="00D8118F" w:rsidP="00561110">
      <w:pPr>
        <w:spacing w:after="0" w:line="240" w:lineRule="auto"/>
      </w:pPr>
      <w:r>
        <w:separator/>
      </w:r>
    </w:p>
  </w:endnote>
  <w:endnote w:type="continuationSeparator" w:id="1">
    <w:p w:rsidR="00D8118F" w:rsidRDefault="00D8118F" w:rsidP="00561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B83" w:rsidRDefault="00D8118F" w:rsidP="007D35F1">
    <w:pPr>
      <w:pStyle w:val="a3"/>
      <w:jc w:val="center"/>
    </w:pPr>
  </w:p>
  <w:p w:rsidR="001A5B83" w:rsidRDefault="00D8118F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118F" w:rsidRDefault="00D8118F" w:rsidP="00561110">
      <w:pPr>
        <w:spacing w:after="0" w:line="240" w:lineRule="auto"/>
      </w:pPr>
      <w:r>
        <w:separator/>
      </w:r>
    </w:p>
  </w:footnote>
  <w:footnote w:type="continuationSeparator" w:id="1">
    <w:p w:rsidR="00D8118F" w:rsidRDefault="00D8118F" w:rsidP="005611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85296"/>
    <w:multiLevelType w:val="hybridMultilevel"/>
    <w:tmpl w:val="D494C314"/>
    <w:lvl w:ilvl="0" w:tplc="75C6903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2EC51BE"/>
    <w:multiLevelType w:val="hybridMultilevel"/>
    <w:tmpl w:val="92960C2A"/>
    <w:lvl w:ilvl="0" w:tplc="D896A9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7574779"/>
    <w:multiLevelType w:val="hybridMultilevel"/>
    <w:tmpl w:val="B44C5B0E"/>
    <w:lvl w:ilvl="0" w:tplc="C21414D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E2190"/>
    <w:rsid w:val="00017AD7"/>
    <w:rsid w:val="00032253"/>
    <w:rsid w:val="00056DBF"/>
    <w:rsid w:val="00062739"/>
    <w:rsid w:val="0007404E"/>
    <w:rsid w:val="00085CA2"/>
    <w:rsid w:val="00095413"/>
    <w:rsid w:val="000C7414"/>
    <w:rsid w:val="000C783D"/>
    <w:rsid w:val="000D7DDB"/>
    <w:rsid w:val="000F77B5"/>
    <w:rsid w:val="001053F8"/>
    <w:rsid w:val="00140DA2"/>
    <w:rsid w:val="00156454"/>
    <w:rsid w:val="0016004A"/>
    <w:rsid w:val="0017628C"/>
    <w:rsid w:val="00190307"/>
    <w:rsid w:val="001A5334"/>
    <w:rsid w:val="001C34CE"/>
    <w:rsid w:val="001C5552"/>
    <w:rsid w:val="001C7EE9"/>
    <w:rsid w:val="001D3B7F"/>
    <w:rsid w:val="001F2CCB"/>
    <w:rsid w:val="00212FFB"/>
    <w:rsid w:val="00222C9A"/>
    <w:rsid w:val="00224053"/>
    <w:rsid w:val="002332CF"/>
    <w:rsid w:val="00237CBF"/>
    <w:rsid w:val="00252676"/>
    <w:rsid w:val="002752F4"/>
    <w:rsid w:val="002813BE"/>
    <w:rsid w:val="002C2DDE"/>
    <w:rsid w:val="002D56C4"/>
    <w:rsid w:val="002D6E33"/>
    <w:rsid w:val="002E27A2"/>
    <w:rsid w:val="002E40BD"/>
    <w:rsid w:val="002F3748"/>
    <w:rsid w:val="002F39D1"/>
    <w:rsid w:val="00327107"/>
    <w:rsid w:val="00335A87"/>
    <w:rsid w:val="00340C48"/>
    <w:rsid w:val="0035336B"/>
    <w:rsid w:val="003712BD"/>
    <w:rsid w:val="003778FC"/>
    <w:rsid w:val="00380CCE"/>
    <w:rsid w:val="0039123B"/>
    <w:rsid w:val="00391EDD"/>
    <w:rsid w:val="00395821"/>
    <w:rsid w:val="003A72C4"/>
    <w:rsid w:val="003B0DB7"/>
    <w:rsid w:val="003C57BA"/>
    <w:rsid w:val="003D5FBD"/>
    <w:rsid w:val="003F5117"/>
    <w:rsid w:val="00400684"/>
    <w:rsid w:val="00405361"/>
    <w:rsid w:val="00406CDD"/>
    <w:rsid w:val="00410EFC"/>
    <w:rsid w:val="00413604"/>
    <w:rsid w:val="004205FD"/>
    <w:rsid w:val="004259BE"/>
    <w:rsid w:val="00440DA1"/>
    <w:rsid w:val="00471F88"/>
    <w:rsid w:val="00482125"/>
    <w:rsid w:val="00491108"/>
    <w:rsid w:val="00491394"/>
    <w:rsid w:val="00495D70"/>
    <w:rsid w:val="004A42A9"/>
    <w:rsid w:val="004B1ED3"/>
    <w:rsid w:val="004C584C"/>
    <w:rsid w:val="004C5A72"/>
    <w:rsid w:val="004D1CAA"/>
    <w:rsid w:val="004E7F5A"/>
    <w:rsid w:val="005074E2"/>
    <w:rsid w:val="00522478"/>
    <w:rsid w:val="00533819"/>
    <w:rsid w:val="005472E8"/>
    <w:rsid w:val="0055580E"/>
    <w:rsid w:val="00555CDB"/>
    <w:rsid w:val="00561110"/>
    <w:rsid w:val="005618DF"/>
    <w:rsid w:val="00563437"/>
    <w:rsid w:val="00564B1F"/>
    <w:rsid w:val="00565317"/>
    <w:rsid w:val="005679B8"/>
    <w:rsid w:val="005714D5"/>
    <w:rsid w:val="00575592"/>
    <w:rsid w:val="00576223"/>
    <w:rsid w:val="00597A67"/>
    <w:rsid w:val="005A1CE4"/>
    <w:rsid w:val="005D2034"/>
    <w:rsid w:val="005E55E3"/>
    <w:rsid w:val="005F48FE"/>
    <w:rsid w:val="00610BE2"/>
    <w:rsid w:val="00620BDE"/>
    <w:rsid w:val="006237A7"/>
    <w:rsid w:val="00624C7B"/>
    <w:rsid w:val="006411E6"/>
    <w:rsid w:val="00682F5D"/>
    <w:rsid w:val="006A15C0"/>
    <w:rsid w:val="006B6A42"/>
    <w:rsid w:val="006D7E29"/>
    <w:rsid w:val="006F1AF1"/>
    <w:rsid w:val="006F5A9E"/>
    <w:rsid w:val="00700A92"/>
    <w:rsid w:val="00705F6C"/>
    <w:rsid w:val="00714ED9"/>
    <w:rsid w:val="00724D88"/>
    <w:rsid w:val="00731B4D"/>
    <w:rsid w:val="00780C20"/>
    <w:rsid w:val="007B28C7"/>
    <w:rsid w:val="007C23C5"/>
    <w:rsid w:val="007C2610"/>
    <w:rsid w:val="007C4152"/>
    <w:rsid w:val="007D3D1D"/>
    <w:rsid w:val="007F48F4"/>
    <w:rsid w:val="00823A28"/>
    <w:rsid w:val="00825162"/>
    <w:rsid w:val="00856EC2"/>
    <w:rsid w:val="00870CA3"/>
    <w:rsid w:val="00870F0F"/>
    <w:rsid w:val="008865FF"/>
    <w:rsid w:val="008942A3"/>
    <w:rsid w:val="008A05DF"/>
    <w:rsid w:val="008A2687"/>
    <w:rsid w:val="008A2711"/>
    <w:rsid w:val="008A5931"/>
    <w:rsid w:val="008B1F0C"/>
    <w:rsid w:val="008B35D1"/>
    <w:rsid w:val="008F0FB3"/>
    <w:rsid w:val="008F4CFF"/>
    <w:rsid w:val="00910AFF"/>
    <w:rsid w:val="009210BC"/>
    <w:rsid w:val="00923327"/>
    <w:rsid w:val="009360CC"/>
    <w:rsid w:val="009E0960"/>
    <w:rsid w:val="009E2009"/>
    <w:rsid w:val="009F3F38"/>
    <w:rsid w:val="00A01D54"/>
    <w:rsid w:val="00A25307"/>
    <w:rsid w:val="00A257F8"/>
    <w:rsid w:val="00A258C2"/>
    <w:rsid w:val="00A34785"/>
    <w:rsid w:val="00A86A39"/>
    <w:rsid w:val="00AA4A1C"/>
    <w:rsid w:val="00AA539D"/>
    <w:rsid w:val="00AB1EA2"/>
    <w:rsid w:val="00AB54A5"/>
    <w:rsid w:val="00AC3582"/>
    <w:rsid w:val="00AC691C"/>
    <w:rsid w:val="00AD5AAC"/>
    <w:rsid w:val="00AE0851"/>
    <w:rsid w:val="00AE3997"/>
    <w:rsid w:val="00AE520A"/>
    <w:rsid w:val="00AF3E89"/>
    <w:rsid w:val="00B16356"/>
    <w:rsid w:val="00B22D5B"/>
    <w:rsid w:val="00B40AA0"/>
    <w:rsid w:val="00B53D24"/>
    <w:rsid w:val="00B6641F"/>
    <w:rsid w:val="00B83B34"/>
    <w:rsid w:val="00B955EA"/>
    <w:rsid w:val="00BA3A22"/>
    <w:rsid w:val="00BA5A95"/>
    <w:rsid w:val="00BB6C33"/>
    <w:rsid w:val="00BC67D2"/>
    <w:rsid w:val="00BD06D4"/>
    <w:rsid w:val="00BD1B5B"/>
    <w:rsid w:val="00BD1C11"/>
    <w:rsid w:val="00BE1E38"/>
    <w:rsid w:val="00BF479C"/>
    <w:rsid w:val="00BF5A9F"/>
    <w:rsid w:val="00C01572"/>
    <w:rsid w:val="00C11827"/>
    <w:rsid w:val="00C11D58"/>
    <w:rsid w:val="00C16008"/>
    <w:rsid w:val="00C34309"/>
    <w:rsid w:val="00C35905"/>
    <w:rsid w:val="00C55D44"/>
    <w:rsid w:val="00C76604"/>
    <w:rsid w:val="00C77569"/>
    <w:rsid w:val="00C878DC"/>
    <w:rsid w:val="00CB63BC"/>
    <w:rsid w:val="00CC5FD9"/>
    <w:rsid w:val="00CD7B6F"/>
    <w:rsid w:val="00CE2190"/>
    <w:rsid w:val="00CF4E34"/>
    <w:rsid w:val="00D22BED"/>
    <w:rsid w:val="00D26C98"/>
    <w:rsid w:val="00D30190"/>
    <w:rsid w:val="00D45CDF"/>
    <w:rsid w:val="00D46C51"/>
    <w:rsid w:val="00D53BB6"/>
    <w:rsid w:val="00D76AC3"/>
    <w:rsid w:val="00D8118F"/>
    <w:rsid w:val="00D81993"/>
    <w:rsid w:val="00D85D98"/>
    <w:rsid w:val="00D9391D"/>
    <w:rsid w:val="00DC767D"/>
    <w:rsid w:val="00DD5B06"/>
    <w:rsid w:val="00DD7C08"/>
    <w:rsid w:val="00DE5B22"/>
    <w:rsid w:val="00DE5DF5"/>
    <w:rsid w:val="00E2370B"/>
    <w:rsid w:val="00E25F6A"/>
    <w:rsid w:val="00E326AB"/>
    <w:rsid w:val="00E32888"/>
    <w:rsid w:val="00E74F61"/>
    <w:rsid w:val="00EB319E"/>
    <w:rsid w:val="00EC74D7"/>
    <w:rsid w:val="00F0454A"/>
    <w:rsid w:val="00F13140"/>
    <w:rsid w:val="00F17DA5"/>
    <w:rsid w:val="00F23D62"/>
    <w:rsid w:val="00F46831"/>
    <w:rsid w:val="00F5500E"/>
    <w:rsid w:val="00F550CC"/>
    <w:rsid w:val="00F714AF"/>
    <w:rsid w:val="00F7655B"/>
    <w:rsid w:val="00F76DBA"/>
    <w:rsid w:val="00F87192"/>
    <w:rsid w:val="00FE3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110"/>
  </w:style>
  <w:style w:type="paragraph" w:styleId="1">
    <w:name w:val="heading 1"/>
    <w:basedOn w:val="a"/>
    <w:next w:val="a"/>
    <w:link w:val="10"/>
    <w:uiPriority w:val="99"/>
    <w:qFormat/>
    <w:rsid w:val="00CE2190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0"/>
      <w:szCs w:val="20"/>
    </w:rPr>
  </w:style>
  <w:style w:type="paragraph" w:styleId="2">
    <w:name w:val="heading 2"/>
    <w:basedOn w:val="1"/>
    <w:next w:val="a"/>
    <w:link w:val="20"/>
    <w:uiPriority w:val="99"/>
    <w:qFormat/>
    <w:rsid w:val="00CE2190"/>
    <w:pPr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E2190"/>
    <w:rPr>
      <w:rFonts w:ascii="Arial" w:eastAsia="Times New Roman" w:hAnsi="Arial" w:cs="Arial"/>
      <w:b/>
      <w:bCs/>
      <w:color w:val="000080"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rsid w:val="00CE2190"/>
    <w:rPr>
      <w:rFonts w:ascii="Arial" w:eastAsia="Times New Roman" w:hAnsi="Arial" w:cs="Arial"/>
      <w:b/>
      <w:bCs/>
      <w:color w:val="000080"/>
      <w:sz w:val="20"/>
      <w:szCs w:val="20"/>
    </w:rPr>
  </w:style>
  <w:style w:type="paragraph" w:styleId="a3">
    <w:name w:val="footer"/>
    <w:basedOn w:val="a"/>
    <w:link w:val="a4"/>
    <w:uiPriority w:val="99"/>
    <w:unhideWhenUsed/>
    <w:rsid w:val="00CE219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CE2190"/>
    <w:rPr>
      <w:rFonts w:ascii="Arial" w:eastAsia="Times New Roman" w:hAnsi="Arial" w:cs="Arial"/>
      <w:sz w:val="20"/>
      <w:szCs w:val="20"/>
    </w:rPr>
  </w:style>
  <w:style w:type="paragraph" w:styleId="a5">
    <w:name w:val="List Paragraph"/>
    <w:basedOn w:val="a"/>
    <w:uiPriority w:val="34"/>
    <w:qFormat/>
    <w:rsid w:val="00CE2190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E2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21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82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oleObject" Target="embeddings/oleObject2.bin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1566</TotalTime>
  <Pages>1</Pages>
  <Words>848</Words>
  <Characters>4838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lesha</dc:creator>
  <cp:keywords/>
  <dc:description/>
  <cp:lastModifiedBy>lesha</cp:lastModifiedBy>
  <cp:revision>94</cp:revision>
  <cp:lastPrinted>2016-09-30T13:57:00Z</cp:lastPrinted>
  <dcterms:created xsi:type="dcterms:W3CDTF">2014-05-29T12:58:00Z</dcterms:created>
  <dcterms:modified xsi:type="dcterms:W3CDTF">2016-09-30T13:58:00Z</dcterms:modified>
</cp:coreProperties>
</file>