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7" w:rsidRPr="00052AFF" w:rsidRDefault="000D71F7" w:rsidP="000D7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71F7" w:rsidRPr="00052AFF" w:rsidRDefault="000D71F7" w:rsidP="000D7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0D71F7" w:rsidRPr="00052AFF" w:rsidRDefault="000D71F7" w:rsidP="000D7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FF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0D71F7" w:rsidRPr="00052AFF" w:rsidRDefault="000D71F7" w:rsidP="000D7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пятого </w:t>
      </w:r>
      <w:r w:rsidRPr="00052AFF">
        <w:rPr>
          <w:rFonts w:ascii="Times New Roman" w:hAnsi="Times New Roman"/>
          <w:b/>
          <w:sz w:val="28"/>
          <w:szCs w:val="28"/>
        </w:rPr>
        <w:t>созыва</w:t>
      </w:r>
    </w:p>
    <w:p w:rsidR="000D71F7" w:rsidRPr="00052AFF" w:rsidRDefault="000D71F7" w:rsidP="000D71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D71F7" w:rsidRPr="00052AFF" w:rsidRDefault="00DA2E3D" w:rsidP="000D7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20</w:t>
      </w:r>
    </w:p>
    <w:p w:rsidR="000D71F7" w:rsidRPr="00052AFF" w:rsidRDefault="000D71F7" w:rsidP="000D71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D71F7" w:rsidRDefault="00DA2E3D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0D71F7">
        <w:rPr>
          <w:rFonts w:ascii="Times New Roman" w:hAnsi="Times New Roman"/>
          <w:sz w:val="28"/>
          <w:szCs w:val="28"/>
        </w:rPr>
        <w:t xml:space="preserve"> </w:t>
      </w:r>
      <w:r w:rsidR="000D71F7" w:rsidRPr="00052AFF">
        <w:rPr>
          <w:rFonts w:ascii="Times New Roman" w:hAnsi="Times New Roman"/>
          <w:sz w:val="28"/>
          <w:szCs w:val="28"/>
        </w:rPr>
        <w:t xml:space="preserve"> 201</w:t>
      </w:r>
      <w:r w:rsidR="000D71F7">
        <w:rPr>
          <w:rFonts w:ascii="Times New Roman" w:hAnsi="Times New Roman"/>
          <w:sz w:val="28"/>
          <w:szCs w:val="28"/>
        </w:rPr>
        <w:t>6</w:t>
      </w:r>
      <w:r w:rsidR="000D71F7" w:rsidRPr="00052A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            заседание № 19    </w:t>
      </w:r>
      <w:r w:rsidR="000D71F7" w:rsidRPr="00052AFF">
        <w:rPr>
          <w:rFonts w:ascii="Times New Roman" w:hAnsi="Times New Roman"/>
          <w:sz w:val="28"/>
          <w:szCs w:val="28"/>
        </w:rPr>
        <w:t xml:space="preserve">                   </w:t>
      </w:r>
      <w:r w:rsidR="000D71F7">
        <w:rPr>
          <w:rFonts w:ascii="Times New Roman" w:hAnsi="Times New Roman"/>
          <w:sz w:val="28"/>
          <w:szCs w:val="28"/>
        </w:rPr>
        <w:t xml:space="preserve">             </w:t>
      </w:r>
      <w:r w:rsidR="000D71F7" w:rsidRPr="00052AFF">
        <w:rPr>
          <w:rFonts w:ascii="Times New Roman" w:hAnsi="Times New Roman"/>
          <w:sz w:val="28"/>
          <w:szCs w:val="28"/>
        </w:rPr>
        <w:t xml:space="preserve"> г. Элиста</w:t>
      </w:r>
    </w:p>
    <w:p w:rsidR="000D71F7" w:rsidRDefault="000D71F7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0D71F7" w:rsidRPr="007166FD" w:rsidTr="003450EE">
        <w:tc>
          <w:tcPr>
            <w:tcW w:w="5211" w:type="dxa"/>
          </w:tcPr>
          <w:p w:rsidR="000D71F7" w:rsidRPr="00F21B73" w:rsidRDefault="000D71F7" w:rsidP="000D71F7">
            <w:pPr>
              <w:pStyle w:val="1"/>
              <w:jc w:val="both"/>
            </w:pPr>
            <w:r w:rsidRPr="00F21B73">
              <w:t>О</w:t>
            </w:r>
            <w:r>
              <w:t xml:space="preserve"> внесении изменений в </w:t>
            </w:r>
            <w:r w:rsidRPr="00F21B73">
              <w:t>Поряд</w:t>
            </w:r>
            <w:r>
              <w:t>о</w:t>
            </w:r>
            <w:r w:rsidRPr="00F21B73">
              <w:t xml:space="preserve">к </w:t>
            </w:r>
            <w:proofErr w:type="gramStart"/>
            <w:r w:rsidRPr="00F21B73">
              <w:t>проведения оценки регулирующего воздействия проектов муниципальных нормативных правовых актов города Элисты</w:t>
            </w:r>
            <w:proofErr w:type="gramEnd"/>
          </w:p>
        </w:tc>
      </w:tr>
    </w:tbl>
    <w:p w:rsidR="000D71F7" w:rsidRDefault="000D71F7" w:rsidP="000D7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1F7" w:rsidRPr="00D36D80" w:rsidRDefault="000D71F7" w:rsidP="000D7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D80">
        <w:rPr>
          <w:rFonts w:ascii="Times New Roman" w:hAnsi="Times New Roman"/>
          <w:sz w:val="28"/>
          <w:szCs w:val="28"/>
        </w:rPr>
        <w:t xml:space="preserve">В соответствии </w:t>
      </w:r>
      <w:r w:rsidR="00D36D80" w:rsidRPr="00D36D80">
        <w:rPr>
          <w:rFonts w:ascii="Times New Roman" w:hAnsi="Times New Roman"/>
          <w:sz w:val="28"/>
          <w:szCs w:val="28"/>
        </w:rPr>
        <w:t xml:space="preserve">с </w:t>
      </w:r>
      <w:r w:rsidR="00D36D80" w:rsidRPr="00D36D80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30 декабря 2015 года </w:t>
      </w:r>
      <w:r w:rsidR="00D072D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36D80" w:rsidRPr="00D36D80">
        <w:rPr>
          <w:rFonts w:ascii="Times New Roman" w:hAnsi="Times New Roman"/>
          <w:sz w:val="28"/>
          <w:szCs w:val="28"/>
          <w:shd w:val="clear" w:color="auto" w:fill="FFFFFF"/>
        </w:rPr>
        <w:t>№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Pr="00D36D80">
        <w:rPr>
          <w:rFonts w:ascii="Times New Roman" w:hAnsi="Times New Roman"/>
          <w:sz w:val="28"/>
          <w:szCs w:val="28"/>
        </w:rPr>
        <w:t xml:space="preserve">, руководствуясь статьей 20 Устава города Элисты, </w:t>
      </w:r>
    </w:p>
    <w:p w:rsidR="000D71F7" w:rsidRDefault="000D71F7" w:rsidP="000D71F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0FA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0D71F7" w:rsidRPr="000D71F7" w:rsidRDefault="000D71F7" w:rsidP="00DB027C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87507E">
        <w:rPr>
          <w:rFonts w:ascii="Times New Roman" w:hAnsi="Times New Roman"/>
          <w:sz w:val="28"/>
          <w:szCs w:val="28"/>
        </w:rPr>
        <w:t xml:space="preserve"> Порядок </w:t>
      </w:r>
      <w:proofErr w:type="gramStart"/>
      <w:r w:rsidRPr="0087507E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Pr="0087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Элисты, утвержденный решением Элистинского городского Собрания от 25 декабря 2014 года № 7</w:t>
      </w:r>
      <w:r w:rsidR="00164E4C">
        <w:rPr>
          <w:rFonts w:ascii="Times New Roman" w:hAnsi="Times New Roman"/>
          <w:sz w:val="28"/>
          <w:szCs w:val="28"/>
        </w:rPr>
        <w:t>,</w:t>
      </w:r>
      <w:r w:rsidR="00164E4C" w:rsidRPr="00164E4C">
        <w:rPr>
          <w:rFonts w:ascii="Times New Roman" w:hAnsi="Times New Roman"/>
          <w:sz w:val="28"/>
          <w:szCs w:val="28"/>
        </w:rPr>
        <w:t xml:space="preserve"> </w:t>
      </w:r>
      <w:r w:rsidR="00164E4C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76762" w:rsidRDefault="00DB027C" w:rsidP="00DB027C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71F7">
        <w:rPr>
          <w:rFonts w:ascii="Times New Roman" w:eastAsia="Calibri" w:hAnsi="Times New Roman"/>
          <w:sz w:val="28"/>
          <w:szCs w:val="28"/>
          <w:lang w:eastAsia="en-US"/>
        </w:rPr>
        <w:t xml:space="preserve"> пункте 1 слова «затрагивающих вопросы осуществления</w:t>
      </w:r>
      <w:r w:rsidR="00B76762">
        <w:rPr>
          <w:rFonts w:ascii="Times New Roman" w:eastAsia="Calibri" w:hAnsi="Times New Roman"/>
          <w:sz w:val="28"/>
          <w:szCs w:val="28"/>
          <w:lang w:eastAsia="en-US"/>
        </w:rPr>
        <w:t>» заменить словами «устанавливающих новые или изменяющих ранее предусмотренные муниципальными нормативными правовыми актами обязанности для субъектов»;</w:t>
      </w:r>
      <w:proofErr w:type="gramEnd"/>
    </w:p>
    <w:p w:rsidR="00DB027C" w:rsidRPr="00DB027C" w:rsidRDefault="00DB027C" w:rsidP="00DB027C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5834">
        <w:rPr>
          <w:rFonts w:ascii="Times New Roman" w:eastAsia="Calibri" w:hAnsi="Times New Roman"/>
          <w:sz w:val="28"/>
          <w:szCs w:val="28"/>
          <w:lang w:eastAsia="en-US"/>
        </w:rPr>
        <w:t>пункт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C07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 w:rsidRPr="00DB027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B027C" w:rsidRPr="00DB027C" w:rsidRDefault="00DB027C" w:rsidP="00DB027C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027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02C07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DB027C">
        <w:rPr>
          <w:rFonts w:ascii="Times New Roman" w:eastAsia="Calibri" w:hAnsi="Times New Roman"/>
          <w:sz w:val="28"/>
          <w:szCs w:val="28"/>
          <w:lang w:eastAsia="en-US"/>
        </w:rPr>
        <w:t>Не подлежат оценке регулирующего воздействия:</w:t>
      </w:r>
    </w:p>
    <w:p w:rsidR="00DB027C" w:rsidRPr="00DB027C" w:rsidRDefault="00DB027C" w:rsidP="00DB027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B027C">
        <w:rPr>
          <w:rFonts w:ascii="Times New Roman" w:eastAsia="Calibri" w:hAnsi="Times New Roman"/>
          <w:sz w:val="28"/>
          <w:szCs w:val="28"/>
          <w:lang w:eastAsia="en-US"/>
        </w:rPr>
        <w:t xml:space="preserve">роекты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решений</w:t>
      </w:r>
      <w:r w:rsidRPr="00DB027C">
        <w:rPr>
          <w:rFonts w:ascii="Times New Roman" w:eastAsia="Calibri" w:hAnsi="Times New Roman"/>
          <w:sz w:val="28"/>
          <w:szCs w:val="28"/>
          <w:lang w:eastAsia="en-US"/>
        </w:rPr>
        <w:t xml:space="preserve"> Элистинского городского Собрания, устанавливающих, изменяющих, приостанавливающих, отменяющих местные налоги и сборы;</w:t>
      </w:r>
    </w:p>
    <w:p w:rsidR="00DB027C" w:rsidRDefault="00DB027C" w:rsidP="00DB027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B027C">
        <w:rPr>
          <w:rFonts w:ascii="Times New Roman" w:eastAsia="Calibri" w:hAnsi="Times New Roman"/>
          <w:sz w:val="28"/>
          <w:szCs w:val="28"/>
          <w:lang w:eastAsia="en-US"/>
        </w:rPr>
        <w:t>роекты решений Элистинского городского Собрания, регулирующих бюджетные правоотношения</w:t>
      </w:r>
      <w:proofErr w:type="gramStart"/>
      <w:r w:rsidRPr="00DB027C">
        <w:rPr>
          <w:rFonts w:ascii="Times New Roman" w:eastAsia="Calibri" w:hAnsi="Times New Roman"/>
          <w:sz w:val="28"/>
          <w:szCs w:val="28"/>
          <w:lang w:eastAsia="en-US"/>
        </w:rPr>
        <w:t>.»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0D71F7" w:rsidRPr="006175C7" w:rsidRDefault="000D71F7" w:rsidP="000D71F7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официального опубликования</w:t>
      </w:r>
      <w:r w:rsidRPr="006175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газете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Элистинская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панорама».</w:t>
      </w:r>
    </w:p>
    <w:p w:rsidR="000D71F7" w:rsidRDefault="000D71F7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E3D" w:rsidRDefault="00DA2E3D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1F7" w:rsidRPr="0087507E" w:rsidRDefault="000D71F7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07E">
        <w:rPr>
          <w:rFonts w:ascii="Times New Roman" w:hAnsi="Times New Roman"/>
          <w:sz w:val="28"/>
          <w:szCs w:val="28"/>
        </w:rPr>
        <w:t xml:space="preserve">Глава города Элисты, </w:t>
      </w:r>
    </w:p>
    <w:p w:rsidR="000D71F7" w:rsidRPr="00703B6C" w:rsidRDefault="000D71F7" w:rsidP="000D7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0D71F7" w:rsidRDefault="000D71F7" w:rsidP="000D7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Pr="00CE2AF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CE2AF4">
        <w:rPr>
          <w:rFonts w:ascii="Times New Roman" w:hAnsi="Times New Roman"/>
          <w:b/>
          <w:sz w:val="28"/>
          <w:szCs w:val="28"/>
        </w:rPr>
        <w:t>Намруев</w:t>
      </w:r>
      <w:proofErr w:type="spellEnd"/>
      <w:r w:rsidRPr="00703B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</w:t>
      </w:r>
    </w:p>
    <w:sectPr w:rsidR="000D71F7" w:rsidSect="00F3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CE7"/>
    <w:multiLevelType w:val="hybridMultilevel"/>
    <w:tmpl w:val="915E5270"/>
    <w:lvl w:ilvl="0" w:tplc="ECA036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33798"/>
    <w:multiLevelType w:val="hybridMultilevel"/>
    <w:tmpl w:val="E108A15C"/>
    <w:lvl w:ilvl="0" w:tplc="987E90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8C7739"/>
    <w:multiLevelType w:val="hybridMultilevel"/>
    <w:tmpl w:val="3DECF5D6"/>
    <w:lvl w:ilvl="0" w:tplc="11BEF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D71F7"/>
    <w:rsid w:val="000024E9"/>
    <w:rsid w:val="000D71F7"/>
    <w:rsid w:val="00164E4C"/>
    <w:rsid w:val="00277A99"/>
    <w:rsid w:val="003828DD"/>
    <w:rsid w:val="00402C07"/>
    <w:rsid w:val="004317C7"/>
    <w:rsid w:val="00466C2C"/>
    <w:rsid w:val="007B385C"/>
    <w:rsid w:val="007E3653"/>
    <w:rsid w:val="00817BA3"/>
    <w:rsid w:val="00824B37"/>
    <w:rsid w:val="008316A1"/>
    <w:rsid w:val="009B5834"/>
    <w:rsid w:val="00A54CC4"/>
    <w:rsid w:val="00B1422C"/>
    <w:rsid w:val="00B76762"/>
    <w:rsid w:val="00BB414E"/>
    <w:rsid w:val="00D072DB"/>
    <w:rsid w:val="00D36D80"/>
    <w:rsid w:val="00DA2E3D"/>
    <w:rsid w:val="00DB027C"/>
    <w:rsid w:val="00EB540C"/>
    <w:rsid w:val="00F3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71F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71F7"/>
    <w:pPr>
      <w:ind w:left="720"/>
      <w:contextualSpacing/>
    </w:pPr>
  </w:style>
  <w:style w:type="character" w:styleId="a4">
    <w:name w:val="Emphasis"/>
    <w:basedOn w:val="a0"/>
    <w:uiPriority w:val="20"/>
    <w:qFormat/>
    <w:rsid w:val="000D71F7"/>
    <w:rPr>
      <w:i/>
      <w:iCs/>
    </w:rPr>
  </w:style>
  <w:style w:type="character" w:customStyle="1" w:styleId="apple-converted-space">
    <w:name w:val="apple-converted-space"/>
    <w:basedOn w:val="a0"/>
    <w:rsid w:val="000D71F7"/>
  </w:style>
  <w:style w:type="paragraph" w:customStyle="1" w:styleId="s1">
    <w:name w:val="s_1"/>
    <w:basedOn w:val="a"/>
    <w:rsid w:val="00DB0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12</cp:revision>
  <cp:lastPrinted>2016-09-29T14:47:00Z</cp:lastPrinted>
  <dcterms:created xsi:type="dcterms:W3CDTF">2016-07-19T07:29:00Z</dcterms:created>
  <dcterms:modified xsi:type="dcterms:W3CDTF">2016-09-29T14:59:00Z</dcterms:modified>
</cp:coreProperties>
</file>