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63C" w:rsidRDefault="008A563C" w:rsidP="008A56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A563C" w:rsidRDefault="008A563C" w:rsidP="008A56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Калмыкия</w:t>
      </w:r>
    </w:p>
    <w:p w:rsidR="008A563C" w:rsidRDefault="008A563C" w:rsidP="008A563C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Элистинское городское Собрание</w:t>
      </w:r>
    </w:p>
    <w:p w:rsidR="008A563C" w:rsidRDefault="008A563C" w:rsidP="008A56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8A563C" w:rsidRDefault="008A563C" w:rsidP="008A563C">
      <w:pPr>
        <w:jc w:val="center"/>
        <w:rPr>
          <w:b/>
          <w:sz w:val="28"/>
          <w:szCs w:val="28"/>
        </w:rPr>
      </w:pPr>
    </w:p>
    <w:p w:rsidR="008A563C" w:rsidRDefault="00520B76" w:rsidP="008A56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13</w:t>
      </w:r>
    </w:p>
    <w:p w:rsidR="008A563C" w:rsidRDefault="008A563C" w:rsidP="008A563C">
      <w:pPr>
        <w:jc w:val="center"/>
        <w:rPr>
          <w:b/>
          <w:sz w:val="28"/>
          <w:szCs w:val="28"/>
        </w:rPr>
      </w:pPr>
    </w:p>
    <w:tbl>
      <w:tblPr>
        <w:tblW w:w="9468" w:type="dxa"/>
        <w:tblLayout w:type="fixed"/>
        <w:tblLook w:val="0000"/>
      </w:tblPr>
      <w:tblGrid>
        <w:gridCol w:w="2988"/>
        <w:gridCol w:w="3960"/>
        <w:gridCol w:w="2520"/>
      </w:tblGrid>
      <w:tr w:rsidR="008A563C" w:rsidTr="00CE54F6">
        <w:trPr>
          <w:cantSplit/>
        </w:trPr>
        <w:tc>
          <w:tcPr>
            <w:tcW w:w="2988" w:type="dxa"/>
          </w:tcPr>
          <w:p w:rsidR="008A563C" w:rsidRDefault="00520B76" w:rsidP="00CE5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сентября</w:t>
            </w:r>
            <w:r w:rsidR="008A563C">
              <w:rPr>
                <w:sz w:val="28"/>
                <w:szCs w:val="28"/>
              </w:rPr>
              <w:t xml:space="preserve"> 2015  года</w:t>
            </w:r>
          </w:p>
        </w:tc>
        <w:tc>
          <w:tcPr>
            <w:tcW w:w="3960" w:type="dxa"/>
          </w:tcPr>
          <w:p w:rsidR="008A563C" w:rsidRDefault="008A563C" w:rsidP="00CE5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заседание № </w:t>
            </w:r>
            <w:r w:rsidR="00520B76">
              <w:rPr>
                <w:sz w:val="28"/>
                <w:szCs w:val="28"/>
              </w:rPr>
              <w:t>9</w:t>
            </w:r>
          </w:p>
        </w:tc>
        <w:tc>
          <w:tcPr>
            <w:tcW w:w="2520" w:type="dxa"/>
          </w:tcPr>
          <w:p w:rsidR="008A563C" w:rsidRDefault="008A563C" w:rsidP="00CE54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Элиста</w:t>
            </w:r>
          </w:p>
        </w:tc>
      </w:tr>
    </w:tbl>
    <w:p w:rsidR="008A563C" w:rsidRDefault="008A563C" w:rsidP="008A563C">
      <w:pPr>
        <w:rPr>
          <w:sz w:val="28"/>
          <w:szCs w:val="28"/>
        </w:rPr>
      </w:pPr>
    </w:p>
    <w:p w:rsidR="008A563C" w:rsidRPr="00BB738E" w:rsidRDefault="00555A7F" w:rsidP="008A563C">
      <w:pPr>
        <w:tabs>
          <w:tab w:val="left" w:pos="5103"/>
        </w:tabs>
        <w:ind w:right="4324"/>
        <w:jc w:val="both"/>
        <w:rPr>
          <w:iCs/>
          <w:sz w:val="28"/>
          <w:szCs w:val="28"/>
        </w:rPr>
      </w:pPr>
      <w:r w:rsidRPr="00234AFC">
        <w:rPr>
          <w:sz w:val="28"/>
          <w:szCs w:val="28"/>
        </w:rPr>
        <w:t>Об утверждении Положения о ежегодном отчете Главы Администрации города Элисты и Администрации города Элисты</w:t>
      </w:r>
    </w:p>
    <w:p w:rsidR="001C14E2" w:rsidRDefault="001C14E2" w:rsidP="001C14E2">
      <w:pPr>
        <w:widowControl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C14E2" w:rsidRPr="001C14E2" w:rsidRDefault="001C14E2" w:rsidP="001C14E2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C14E2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5" w:history="1">
        <w:r w:rsidRPr="001C14E2">
          <w:rPr>
            <w:rFonts w:eastAsiaTheme="minorHAnsi"/>
            <w:sz w:val="28"/>
            <w:szCs w:val="28"/>
            <w:lang w:eastAsia="en-US"/>
          </w:rPr>
          <w:t>Федеральным законом</w:t>
        </w:r>
      </w:hyperlink>
      <w:r w:rsidRPr="001C14E2">
        <w:rPr>
          <w:rFonts w:eastAsiaTheme="minorHAnsi"/>
          <w:sz w:val="28"/>
          <w:szCs w:val="28"/>
          <w:lang w:eastAsia="en-US"/>
        </w:rPr>
        <w:t xml:space="preserve"> от 6 октября 2003 года </w:t>
      </w:r>
      <w:r w:rsidR="00662F7E">
        <w:rPr>
          <w:rFonts w:eastAsiaTheme="minorHAnsi"/>
          <w:sz w:val="28"/>
          <w:szCs w:val="28"/>
          <w:lang w:eastAsia="en-US"/>
        </w:rPr>
        <w:t xml:space="preserve">             </w:t>
      </w:r>
      <w:r w:rsidRPr="001C14E2">
        <w:rPr>
          <w:rFonts w:eastAsiaTheme="minorHAnsi"/>
          <w:sz w:val="28"/>
          <w:szCs w:val="28"/>
          <w:lang w:eastAsia="en-US"/>
        </w:rPr>
        <w:t xml:space="preserve">№ 131-ФЗ «Об общих принципах организации местного самоуправления в Российской Федерации», руководствуясь </w:t>
      </w:r>
      <w:hyperlink r:id="rId6" w:history="1">
        <w:r w:rsidRPr="001C14E2">
          <w:rPr>
            <w:rFonts w:eastAsiaTheme="minorHAnsi"/>
            <w:sz w:val="28"/>
            <w:szCs w:val="28"/>
            <w:lang w:eastAsia="en-US"/>
          </w:rPr>
          <w:t>статьей 20</w:t>
        </w:r>
      </w:hyperlink>
      <w:r>
        <w:rPr>
          <w:rFonts w:eastAsiaTheme="minorHAnsi"/>
          <w:sz w:val="28"/>
          <w:szCs w:val="28"/>
          <w:lang w:eastAsia="en-US"/>
        </w:rPr>
        <w:t>, 32</w:t>
      </w:r>
      <w:r w:rsidRPr="001C14E2">
        <w:rPr>
          <w:rFonts w:eastAsiaTheme="minorHAnsi"/>
          <w:sz w:val="28"/>
          <w:szCs w:val="28"/>
          <w:lang w:eastAsia="en-US"/>
        </w:rPr>
        <w:t xml:space="preserve"> Устава города Элисты, </w:t>
      </w:r>
    </w:p>
    <w:p w:rsidR="001C14E2" w:rsidRPr="001C14E2" w:rsidRDefault="001C14E2" w:rsidP="00613FC5">
      <w:pPr>
        <w:widowControl/>
        <w:spacing w:before="120" w:after="120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1C14E2">
        <w:rPr>
          <w:rFonts w:eastAsiaTheme="minorHAnsi"/>
          <w:b/>
          <w:sz w:val="28"/>
          <w:szCs w:val="28"/>
          <w:lang w:eastAsia="en-US"/>
        </w:rPr>
        <w:t>Элистинское городское Собрание решило:</w:t>
      </w:r>
    </w:p>
    <w:p w:rsidR="001C14E2" w:rsidRPr="001C14E2" w:rsidRDefault="001C14E2" w:rsidP="001C14E2">
      <w:pPr>
        <w:tabs>
          <w:tab w:val="left" w:pos="9498"/>
        </w:tabs>
        <w:ind w:right="-71" w:firstLine="709"/>
        <w:jc w:val="both"/>
        <w:rPr>
          <w:iCs/>
          <w:sz w:val="28"/>
          <w:szCs w:val="28"/>
        </w:rPr>
      </w:pPr>
      <w:bookmarkStart w:id="0" w:name="sub_1"/>
      <w:r w:rsidRPr="001C14E2">
        <w:rPr>
          <w:rFonts w:eastAsiaTheme="minorHAnsi"/>
          <w:sz w:val="28"/>
          <w:szCs w:val="28"/>
          <w:lang w:eastAsia="en-US"/>
        </w:rPr>
        <w:t xml:space="preserve">1. Утвердить </w:t>
      </w:r>
      <w:hyperlink w:anchor="sub_1000" w:history="1">
        <w:r w:rsidRPr="001C14E2">
          <w:rPr>
            <w:rFonts w:eastAsiaTheme="minorHAnsi"/>
            <w:sz w:val="28"/>
            <w:szCs w:val="28"/>
            <w:lang w:eastAsia="en-US"/>
          </w:rPr>
          <w:t>Положение</w:t>
        </w:r>
      </w:hyperlink>
      <w:r w:rsidRPr="001C14E2">
        <w:rPr>
          <w:rFonts w:eastAsiaTheme="minorHAnsi"/>
          <w:sz w:val="28"/>
          <w:szCs w:val="28"/>
          <w:lang w:eastAsia="en-US"/>
        </w:rPr>
        <w:t xml:space="preserve"> </w:t>
      </w:r>
      <w:r w:rsidRPr="001C14E2">
        <w:rPr>
          <w:sz w:val="28"/>
          <w:szCs w:val="28"/>
        </w:rPr>
        <w:t>о ежегодном отчете Главы Администрации города Элисты и Администрации города Элисты</w:t>
      </w:r>
      <w:r w:rsidR="00613FC5">
        <w:rPr>
          <w:sz w:val="28"/>
          <w:szCs w:val="28"/>
        </w:rPr>
        <w:t xml:space="preserve"> (прилагается)</w:t>
      </w:r>
      <w:r w:rsidRPr="001C14E2">
        <w:rPr>
          <w:rFonts w:eastAsiaTheme="minorHAnsi"/>
          <w:sz w:val="28"/>
          <w:szCs w:val="28"/>
          <w:lang w:eastAsia="en-US"/>
        </w:rPr>
        <w:t>.</w:t>
      </w:r>
    </w:p>
    <w:p w:rsidR="001C14E2" w:rsidRPr="001C14E2" w:rsidRDefault="001C14E2" w:rsidP="001C14E2">
      <w:pPr>
        <w:widowControl/>
        <w:tabs>
          <w:tab w:val="left" w:pos="9498"/>
        </w:tabs>
        <w:ind w:right="-71" w:firstLine="720"/>
        <w:jc w:val="both"/>
        <w:rPr>
          <w:rFonts w:eastAsiaTheme="minorHAnsi"/>
          <w:sz w:val="28"/>
          <w:szCs w:val="28"/>
          <w:lang w:eastAsia="en-US"/>
        </w:rPr>
      </w:pPr>
      <w:bookmarkStart w:id="1" w:name="sub_2"/>
      <w:bookmarkEnd w:id="0"/>
      <w:r w:rsidRPr="001C14E2">
        <w:rPr>
          <w:rFonts w:eastAsiaTheme="minorHAnsi"/>
          <w:sz w:val="28"/>
          <w:szCs w:val="28"/>
          <w:lang w:eastAsia="en-US"/>
        </w:rPr>
        <w:t xml:space="preserve">2. Настоящее решение вступает в силу со дня его </w:t>
      </w:r>
      <w:hyperlink r:id="rId7" w:history="1">
        <w:r w:rsidRPr="001C14E2">
          <w:rPr>
            <w:rFonts w:eastAsiaTheme="minorHAnsi"/>
            <w:sz w:val="28"/>
            <w:szCs w:val="28"/>
            <w:lang w:eastAsia="en-US"/>
          </w:rPr>
          <w:t>официального опубликования</w:t>
        </w:r>
      </w:hyperlink>
      <w:r>
        <w:rPr>
          <w:rFonts w:eastAsiaTheme="minorHAnsi"/>
          <w:sz w:val="28"/>
          <w:szCs w:val="28"/>
          <w:lang w:eastAsia="en-US"/>
        </w:rPr>
        <w:t xml:space="preserve"> в газете «</w:t>
      </w:r>
      <w:r w:rsidRPr="001C14E2">
        <w:rPr>
          <w:rFonts w:eastAsiaTheme="minorHAnsi"/>
          <w:sz w:val="28"/>
          <w:szCs w:val="28"/>
          <w:lang w:eastAsia="en-US"/>
        </w:rPr>
        <w:t>Элистинская панорама</w:t>
      </w:r>
      <w:r>
        <w:rPr>
          <w:rFonts w:eastAsiaTheme="minorHAnsi"/>
          <w:sz w:val="28"/>
          <w:szCs w:val="28"/>
          <w:lang w:eastAsia="en-US"/>
        </w:rPr>
        <w:t>»</w:t>
      </w:r>
      <w:r w:rsidRPr="001C14E2">
        <w:rPr>
          <w:rFonts w:eastAsiaTheme="minorHAnsi"/>
          <w:sz w:val="28"/>
          <w:szCs w:val="28"/>
          <w:lang w:eastAsia="en-US"/>
        </w:rPr>
        <w:t>.</w:t>
      </w:r>
    </w:p>
    <w:bookmarkEnd w:id="1"/>
    <w:p w:rsidR="001C14E2" w:rsidRPr="001C14E2" w:rsidRDefault="001C14E2" w:rsidP="001C14E2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8A563C" w:rsidRDefault="008A563C" w:rsidP="008A563C">
      <w:pPr>
        <w:shd w:val="clear" w:color="auto" w:fill="FFFFFF"/>
        <w:rPr>
          <w:sz w:val="28"/>
          <w:szCs w:val="28"/>
        </w:rPr>
      </w:pPr>
    </w:p>
    <w:p w:rsidR="00613FC5" w:rsidRDefault="00613FC5" w:rsidP="008A563C">
      <w:pPr>
        <w:shd w:val="clear" w:color="auto" w:fill="FFFFFF"/>
        <w:rPr>
          <w:sz w:val="28"/>
          <w:szCs w:val="28"/>
        </w:rPr>
      </w:pPr>
    </w:p>
    <w:p w:rsidR="008A563C" w:rsidRDefault="008A563C" w:rsidP="008A563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Глава города Элисты,  </w:t>
      </w:r>
    </w:p>
    <w:p w:rsidR="008A563C" w:rsidRDefault="008A563C" w:rsidP="008A563C">
      <w:pPr>
        <w:shd w:val="clear" w:color="auto" w:fill="FFFFFF"/>
      </w:pPr>
      <w:r>
        <w:rPr>
          <w:sz w:val="28"/>
          <w:szCs w:val="28"/>
        </w:rPr>
        <w:t>Председатель Элистинского</w:t>
      </w:r>
    </w:p>
    <w:p w:rsidR="008A563C" w:rsidRDefault="008A563C" w:rsidP="008A563C">
      <w:pPr>
        <w:shd w:val="clear" w:color="auto" w:fill="FFFFFF"/>
        <w:tabs>
          <w:tab w:val="left" w:pos="8006"/>
        </w:tabs>
        <w:rPr>
          <w:b/>
          <w:bCs/>
          <w:spacing w:val="-5"/>
          <w:sz w:val="28"/>
          <w:szCs w:val="28"/>
        </w:rPr>
      </w:pPr>
      <w:r>
        <w:rPr>
          <w:spacing w:val="-3"/>
          <w:sz w:val="28"/>
          <w:szCs w:val="28"/>
        </w:rPr>
        <w:t xml:space="preserve">городского Собрания                                                                               </w:t>
      </w:r>
      <w:r w:rsidRPr="00B9776F">
        <w:rPr>
          <w:b/>
          <w:spacing w:val="-3"/>
          <w:sz w:val="28"/>
          <w:szCs w:val="28"/>
        </w:rPr>
        <w:t>В. Намруев</w:t>
      </w:r>
    </w:p>
    <w:p w:rsidR="008A563C" w:rsidRDefault="008A563C" w:rsidP="008A563C">
      <w:pPr>
        <w:shd w:val="clear" w:color="auto" w:fill="FFFFFF"/>
        <w:tabs>
          <w:tab w:val="left" w:pos="8006"/>
        </w:tabs>
      </w:pPr>
    </w:p>
    <w:p w:rsidR="008A563C" w:rsidRDefault="008A563C" w:rsidP="008A563C">
      <w:pPr>
        <w:shd w:val="clear" w:color="auto" w:fill="FFFFFF"/>
        <w:tabs>
          <w:tab w:val="left" w:pos="8006"/>
        </w:tabs>
        <w:ind w:left="888"/>
        <w:sectPr w:rsidR="008A563C" w:rsidSect="00A84D4F">
          <w:pgSz w:w="11909" w:h="16834"/>
          <w:pgMar w:top="1134" w:right="792" w:bottom="720" w:left="1690" w:header="720" w:footer="720" w:gutter="0"/>
          <w:cols w:space="60"/>
          <w:noEndnote/>
        </w:sectPr>
      </w:pP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19"/>
      </w:tblGrid>
      <w:tr w:rsidR="008A563C" w:rsidRPr="004A0546" w:rsidTr="00520B76">
        <w:trPr>
          <w:trHeight w:val="1625"/>
        </w:trPr>
        <w:tc>
          <w:tcPr>
            <w:tcW w:w="4219" w:type="dxa"/>
          </w:tcPr>
          <w:p w:rsidR="008A563C" w:rsidRPr="004A0546" w:rsidRDefault="008A563C" w:rsidP="00CE54F6">
            <w:pPr>
              <w:shd w:val="clear" w:color="auto" w:fill="FFFFFF"/>
              <w:spacing w:line="322" w:lineRule="exact"/>
              <w:jc w:val="center"/>
              <w:rPr>
                <w:sz w:val="28"/>
                <w:szCs w:val="28"/>
              </w:rPr>
            </w:pPr>
            <w:r w:rsidRPr="004A0546">
              <w:rPr>
                <w:sz w:val="28"/>
                <w:szCs w:val="28"/>
              </w:rPr>
              <w:lastRenderedPageBreak/>
              <w:t>Утвержден</w:t>
            </w:r>
            <w:r w:rsidR="00E778C4">
              <w:rPr>
                <w:sz w:val="28"/>
                <w:szCs w:val="28"/>
              </w:rPr>
              <w:t>о</w:t>
            </w:r>
            <w:r w:rsidRPr="004A0546">
              <w:rPr>
                <w:sz w:val="28"/>
                <w:szCs w:val="28"/>
              </w:rPr>
              <w:t xml:space="preserve"> </w:t>
            </w:r>
          </w:p>
          <w:p w:rsidR="008A563C" w:rsidRPr="004A0546" w:rsidRDefault="008A563C" w:rsidP="00CE54F6">
            <w:pPr>
              <w:shd w:val="clear" w:color="auto" w:fill="FFFFFF"/>
              <w:spacing w:line="322" w:lineRule="exact"/>
              <w:jc w:val="center"/>
              <w:rPr>
                <w:sz w:val="28"/>
                <w:szCs w:val="28"/>
              </w:rPr>
            </w:pPr>
            <w:r w:rsidRPr="004A0546">
              <w:rPr>
                <w:spacing w:val="-3"/>
                <w:sz w:val="28"/>
                <w:szCs w:val="28"/>
              </w:rPr>
              <w:t>решением Элистинского</w:t>
            </w:r>
          </w:p>
          <w:p w:rsidR="00520B76" w:rsidRDefault="008A563C" w:rsidP="00520B76">
            <w:pPr>
              <w:shd w:val="clear" w:color="auto" w:fill="FFFFFF"/>
              <w:tabs>
                <w:tab w:val="left" w:leader="underscore" w:pos="7603"/>
              </w:tabs>
              <w:spacing w:line="322" w:lineRule="exact"/>
              <w:jc w:val="center"/>
              <w:rPr>
                <w:spacing w:val="-1"/>
                <w:sz w:val="28"/>
                <w:szCs w:val="28"/>
              </w:rPr>
            </w:pPr>
            <w:r w:rsidRPr="004A0546">
              <w:rPr>
                <w:spacing w:val="-1"/>
                <w:sz w:val="28"/>
                <w:szCs w:val="28"/>
              </w:rPr>
              <w:t>городского Собрания</w:t>
            </w:r>
          </w:p>
          <w:p w:rsidR="008A563C" w:rsidRPr="00520B76" w:rsidRDefault="00520B76" w:rsidP="00520B76">
            <w:pPr>
              <w:shd w:val="clear" w:color="auto" w:fill="FFFFFF"/>
              <w:tabs>
                <w:tab w:val="left" w:leader="underscore" w:pos="7603"/>
              </w:tabs>
              <w:spacing w:line="322" w:lineRule="exact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от 17 сентября</w:t>
            </w:r>
            <w:r w:rsidR="008A563C" w:rsidRPr="004A0546">
              <w:rPr>
                <w:spacing w:val="-3"/>
                <w:sz w:val="28"/>
                <w:szCs w:val="28"/>
              </w:rPr>
              <w:t xml:space="preserve"> 2015 года  </w:t>
            </w:r>
            <w:r>
              <w:rPr>
                <w:spacing w:val="-3"/>
                <w:sz w:val="28"/>
                <w:szCs w:val="28"/>
              </w:rPr>
              <w:t>№ 13</w:t>
            </w:r>
          </w:p>
          <w:p w:rsidR="008A563C" w:rsidRPr="004A0546" w:rsidRDefault="008A563C" w:rsidP="00CE54F6">
            <w:pPr>
              <w:shd w:val="clear" w:color="auto" w:fill="FFFFFF"/>
              <w:tabs>
                <w:tab w:val="left" w:leader="underscore" w:pos="7603"/>
              </w:tabs>
              <w:spacing w:line="322" w:lineRule="exact"/>
              <w:jc w:val="center"/>
              <w:rPr>
                <w:spacing w:val="-1"/>
                <w:sz w:val="28"/>
                <w:szCs w:val="28"/>
              </w:rPr>
            </w:pPr>
          </w:p>
        </w:tc>
      </w:tr>
    </w:tbl>
    <w:p w:rsidR="00555A7F" w:rsidRDefault="008A563C" w:rsidP="00DD443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BB738E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8A563C" w:rsidRPr="00555A7F" w:rsidRDefault="00555A7F" w:rsidP="00DD443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5A7F">
        <w:rPr>
          <w:rFonts w:ascii="Times New Roman" w:hAnsi="Times New Roman" w:cs="Times New Roman"/>
          <w:sz w:val="28"/>
          <w:szCs w:val="28"/>
        </w:rPr>
        <w:t>о ежегодном отчете Главы Администрации города Элисты и Администрации города Элисты</w:t>
      </w:r>
    </w:p>
    <w:p w:rsidR="001C14E2" w:rsidRPr="00DD4439" w:rsidRDefault="001C14E2" w:rsidP="00DD4439">
      <w:pPr>
        <w:widowControl/>
        <w:spacing w:before="120" w:after="120"/>
        <w:jc w:val="center"/>
        <w:outlineLvl w:val="0"/>
        <w:rPr>
          <w:rFonts w:eastAsiaTheme="minorHAnsi"/>
          <w:b/>
          <w:bCs/>
          <w:color w:val="26282F"/>
          <w:sz w:val="28"/>
          <w:szCs w:val="28"/>
          <w:lang w:eastAsia="en-US"/>
        </w:rPr>
      </w:pPr>
      <w:bookmarkStart w:id="2" w:name="sub_100"/>
      <w:r w:rsidRPr="00DD4439">
        <w:rPr>
          <w:rFonts w:eastAsiaTheme="minorHAnsi"/>
          <w:b/>
          <w:bCs/>
          <w:color w:val="26282F"/>
          <w:sz w:val="28"/>
          <w:szCs w:val="28"/>
          <w:lang w:eastAsia="en-US"/>
        </w:rPr>
        <w:t>1. Общие положения</w:t>
      </w:r>
    </w:p>
    <w:p w:rsidR="001C14E2" w:rsidRPr="00DD4439" w:rsidRDefault="001C14E2" w:rsidP="00DD4439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3" w:name="sub_11"/>
      <w:bookmarkEnd w:id="2"/>
      <w:r w:rsidRPr="00DD4439">
        <w:rPr>
          <w:rFonts w:ascii="Times New Roman" w:hAnsi="Times New Roman" w:cs="Times New Roman"/>
          <w:b w:val="0"/>
          <w:sz w:val="28"/>
          <w:szCs w:val="28"/>
        </w:rPr>
        <w:t xml:space="preserve">1.1. Положение о ежегодном отчете Главы Администрации города Элисты и Администрации города Элисты (далее - Положение) разработано </w:t>
      </w:r>
      <w:r w:rsidRPr="00DD443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</w:t>
      </w:r>
      <w:hyperlink r:id="rId8" w:history="1">
        <w:r w:rsidRPr="00DD4439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DD443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6 октября 2003 года </w:t>
      </w:r>
      <w:r w:rsidR="002421CF" w:rsidRPr="00DD4439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Pr="00DD443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131-ФЗ </w:t>
      </w:r>
      <w:r w:rsidR="002421CF" w:rsidRPr="00DD4439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DD4439">
        <w:rPr>
          <w:rFonts w:ascii="Times New Roman" w:hAnsi="Times New Roman" w:cs="Times New Roman"/>
          <w:b w:val="0"/>
          <w:color w:val="auto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421CF" w:rsidRPr="00DD4439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Pr="00DD443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hyperlink r:id="rId9" w:history="1">
        <w:r w:rsidRPr="00DD4439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Уставом</w:t>
        </w:r>
      </w:hyperlink>
      <w:r w:rsidRPr="00DD443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города Элисты</w:t>
      </w:r>
      <w:r w:rsidRPr="00DD443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C14E2" w:rsidRPr="00DD4439" w:rsidRDefault="001C14E2" w:rsidP="00DD4439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4" w:name="sub_12"/>
      <w:bookmarkEnd w:id="3"/>
      <w:r w:rsidRPr="00DD4439">
        <w:rPr>
          <w:rFonts w:ascii="Times New Roman" w:hAnsi="Times New Roman" w:cs="Times New Roman"/>
          <w:b w:val="0"/>
          <w:sz w:val="28"/>
          <w:szCs w:val="28"/>
        </w:rPr>
        <w:t>1.2. Настоящее Положение определяет структуру, порядок представления в Элистинское городское Собрание ежегодного отчета Главы Администрации города Элисты и Администрации города Элисты  (далее - ежегодный отчет).</w:t>
      </w:r>
    </w:p>
    <w:p w:rsidR="001C14E2" w:rsidRPr="00DD4439" w:rsidRDefault="001C14E2" w:rsidP="00DD4439">
      <w:pPr>
        <w:widowControl/>
        <w:spacing w:before="120" w:after="120"/>
        <w:jc w:val="center"/>
        <w:outlineLvl w:val="0"/>
        <w:rPr>
          <w:rFonts w:eastAsiaTheme="minorHAnsi"/>
          <w:b/>
          <w:bCs/>
          <w:color w:val="26282F"/>
          <w:sz w:val="28"/>
          <w:szCs w:val="28"/>
          <w:lang w:eastAsia="en-US"/>
        </w:rPr>
      </w:pPr>
      <w:bookmarkStart w:id="5" w:name="sub_200"/>
      <w:bookmarkEnd w:id="4"/>
      <w:r w:rsidRPr="00DD4439">
        <w:rPr>
          <w:rFonts w:eastAsiaTheme="minorHAnsi"/>
          <w:b/>
          <w:bCs/>
          <w:color w:val="26282F"/>
          <w:sz w:val="28"/>
          <w:szCs w:val="28"/>
          <w:lang w:eastAsia="en-US"/>
        </w:rPr>
        <w:t>2. Структура ежегодного отчета</w:t>
      </w:r>
    </w:p>
    <w:p w:rsidR="001C14E2" w:rsidRPr="00DD4439" w:rsidRDefault="001C14E2" w:rsidP="00DD4439">
      <w:pPr>
        <w:widowControl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6" w:name="sub_21"/>
      <w:bookmarkEnd w:id="5"/>
      <w:r w:rsidRPr="00DD4439">
        <w:rPr>
          <w:rFonts w:eastAsiaTheme="minorHAnsi"/>
          <w:sz w:val="28"/>
          <w:szCs w:val="28"/>
          <w:lang w:eastAsia="en-US"/>
        </w:rPr>
        <w:t xml:space="preserve">2.1. Ежегодный отчет Главы </w:t>
      </w:r>
      <w:r w:rsidR="00436210" w:rsidRPr="00DD4439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Pr="00DD4439">
        <w:rPr>
          <w:rFonts w:eastAsiaTheme="minorHAnsi"/>
          <w:sz w:val="28"/>
          <w:szCs w:val="28"/>
          <w:lang w:eastAsia="en-US"/>
        </w:rPr>
        <w:t xml:space="preserve">города Элисты </w:t>
      </w:r>
      <w:r w:rsidR="00436210" w:rsidRPr="00DD4439">
        <w:rPr>
          <w:rFonts w:eastAsiaTheme="minorHAnsi"/>
          <w:sz w:val="28"/>
          <w:szCs w:val="28"/>
          <w:lang w:eastAsia="en-US"/>
        </w:rPr>
        <w:t>и Администрации города Элисты</w:t>
      </w:r>
      <w:r w:rsidRPr="00DD4439">
        <w:rPr>
          <w:rFonts w:eastAsiaTheme="minorHAnsi"/>
          <w:sz w:val="28"/>
          <w:szCs w:val="28"/>
          <w:lang w:eastAsia="en-US"/>
        </w:rPr>
        <w:t xml:space="preserve"> - это официальное выступление о деятельности и работе </w:t>
      </w:r>
      <w:r w:rsidR="00436210" w:rsidRPr="00DD4439">
        <w:rPr>
          <w:rFonts w:eastAsiaTheme="minorHAnsi"/>
          <w:sz w:val="28"/>
          <w:szCs w:val="28"/>
          <w:lang w:eastAsia="en-US"/>
        </w:rPr>
        <w:t xml:space="preserve">Главы Администрации города Элисты и Администрации города Элисты </w:t>
      </w:r>
      <w:r w:rsidRPr="00DD4439">
        <w:rPr>
          <w:rFonts w:eastAsiaTheme="minorHAnsi"/>
          <w:sz w:val="28"/>
          <w:szCs w:val="28"/>
          <w:lang w:eastAsia="en-US"/>
        </w:rPr>
        <w:t>за определенный период с последующим обсуждением, подведением итогов работы и их оценкой.</w:t>
      </w:r>
    </w:p>
    <w:bookmarkEnd w:id="6"/>
    <w:p w:rsidR="000753EF" w:rsidRPr="00DD4439" w:rsidRDefault="002421CF" w:rsidP="00DD4439">
      <w:pPr>
        <w:widowControl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D4439">
        <w:rPr>
          <w:rFonts w:eastAsiaTheme="minorHAnsi"/>
          <w:sz w:val="28"/>
          <w:szCs w:val="28"/>
          <w:lang w:eastAsia="en-US"/>
        </w:rPr>
        <w:t>Ежегодный отчет</w:t>
      </w:r>
      <w:r w:rsidR="000753EF" w:rsidRPr="00DD4439">
        <w:rPr>
          <w:rFonts w:eastAsiaTheme="minorHAnsi"/>
          <w:sz w:val="28"/>
          <w:szCs w:val="28"/>
          <w:lang w:eastAsia="en-US"/>
        </w:rPr>
        <w:t xml:space="preserve"> составляется в свободной форме и содержит:</w:t>
      </w:r>
    </w:p>
    <w:p w:rsidR="000753EF" w:rsidRPr="00DD4439" w:rsidRDefault="000753EF" w:rsidP="00DD4439">
      <w:pPr>
        <w:widowControl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D4439">
        <w:rPr>
          <w:rFonts w:eastAsiaTheme="minorHAnsi"/>
          <w:sz w:val="28"/>
          <w:szCs w:val="28"/>
          <w:lang w:eastAsia="en-US"/>
        </w:rPr>
        <w:t>цели и задачи отчетного периода;</w:t>
      </w:r>
    </w:p>
    <w:p w:rsidR="000753EF" w:rsidRPr="00DD4439" w:rsidRDefault="000753EF" w:rsidP="00DD4439">
      <w:pPr>
        <w:widowControl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7" w:name="sub_22"/>
      <w:r w:rsidRPr="00DD4439">
        <w:rPr>
          <w:rFonts w:eastAsiaTheme="minorHAnsi"/>
          <w:sz w:val="28"/>
          <w:szCs w:val="28"/>
          <w:lang w:eastAsia="en-US"/>
        </w:rPr>
        <w:t>информацию об итогах социально-экономического развития города Элисты за отчетный период;</w:t>
      </w:r>
    </w:p>
    <w:p w:rsidR="000753EF" w:rsidRPr="00DD4439" w:rsidRDefault="000753EF" w:rsidP="00DD4439">
      <w:pPr>
        <w:widowControl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8" w:name="sub_24"/>
      <w:bookmarkEnd w:id="7"/>
      <w:r w:rsidRPr="00DD4439">
        <w:rPr>
          <w:rFonts w:eastAsiaTheme="minorHAnsi"/>
          <w:sz w:val="28"/>
          <w:szCs w:val="28"/>
          <w:lang w:eastAsia="en-US"/>
        </w:rPr>
        <w:t>информацию о деятельности Главы Администрации города Элисты и Администрации города Элисты, в том числе об осуществлении Администрацией города полномочий по решению вопросов местного значения;</w:t>
      </w:r>
    </w:p>
    <w:p w:rsidR="000753EF" w:rsidRPr="00DD4439" w:rsidRDefault="000753EF" w:rsidP="00DD4439">
      <w:pPr>
        <w:widowControl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9" w:name="sub_25"/>
      <w:bookmarkEnd w:id="8"/>
      <w:r w:rsidRPr="00DD4439">
        <w:rPr>
          <w:rFonts w:eastAsiaTheme="minorHAnsi"/>
          <w:sz w:val="28"/>
          <w:szCs w:val="28"/>
          <w:lang w:eastAsia="en-US"/>
        </w:rPr>
        <w:t>информацию об исполнении отдельных государственных полномочий, переданных органам местного самоуправления городского округа федеральными законами и законами Республики Калмыкия;</w:t>
      </w:r>
    </w:p>
    <w:p w:rsidR="000753EF" w:rsidRPr="00DD4439" w:rsidRDefault="000753EF" w:rsidP="00DD4439">
      <w:pPr>
        <w:widowControl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10" w:name="sub_27"/>
      <w:bookmarkEnd w:id="9"/>
      <w:r w:rsidRPr="00DD4439">
        <w:rPr>
          <w:rFonts w:eastAsiaTheme="minorHAnsi"/>
          <w:sz w:val="28"/>
          <w:szCs w:val="28"/>
          <w:lang w:eastAsia="en-US"/>
        </w:rPr>
        <w:t>информацию о решении вопросов, поставленных Элистинским городским Собранием;</w:t>
      </w:r>
    </w:p>
    <w:p w:rsidR="000753EF" w:rsidRPr="00DD4439" w:rsidRDefault="000753EF" w:rsidP="00DD4439">
      <w:pPr>
        <w:widowControl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11" w:name="sub_28"/>
      <w:bookmarkEnd w:id="10"/>
      <w:r w:rsidRPr="00DD4439">
        <w:rPr>
          <w:rFonts w:eastAsiaTheme="minorHAnsi"/>
          <w:sz w:val="28"/>
          <w:szCs w:val="28"/>
          <w:lang w:eastAsia="en-US"/>
        </w:rPr>
        <w:t>информацию о результатах рассмотрения поступивших обращений;</w:t>
      </w:r>
    </w:p>
    <w:p w:rsidR="000753EF" w:rsidRPr="00DD4439" w:rsidRDefault="000753EF" w:rsidP="00DD4439">
      <w:pPr>
        <w:widowControl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12" w:name="sub_29"/>
      <w:bookmarkEnd w:id="11"/>
      <w:r w:rsidRPr="00DD4439">
        <w:rPr>
          <w:rFonts w:eastAsiaTheme="minorHAnsi"/>
          <w:sz w:val="28"/>
          <w:szCs w:val="28"/>
          <w:lang w:eastAsia="en-US"/>
        </w:rPr>
        <w:t>информацию о задачах Администрации города Элисты</w:t>
      </w:r>
      <w:r w:rsidR="00A03266" w:rsidRPr="00DD4439">
        <w:rPr>
          <w:rFonts w:eastAsiaTheme="minorHAnsi"/>
          <w:sz w:val="28"/>
          <w:szCs w:val="28"/>
          <w:lang w:eastAsia="en-US"/>
        </w:rPr>
        <w:t xml:space="preserve"> на текущий год</w:t>
      </w:r>
      <w:r w:rsidRPr="00DD4439">
        <w:rPr>
          <w:rFonts w:eastAsiaTheme="minorHAnsi"/>
          <w:sz w:val="28"/>
          <w:szCs w:val="28"/>
          <w:lang w:eastAsia="en-US"/>
        </w:rPr>
        <w:t xml:space="preserve"> и способах их решения.</w:t>
      </w:r>
    </w:p>
    <w:p w:rsidR="00436210" w:rsidRPr="00DD4439" w:rsidRDefault="00954A0E" w:rsidP="00DD4439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3" w:name="sub_204"/>
      <w:bookmarkEnd w:id="12"/>
      <w:r w:rsidRPr="00DD4439">
        <w:rPr>
          <w:rFonts w:eastAsiaTheme="minorHAnsi"/>
          <w:sz w:val="28"/>
          <w:szCs w:val="28"/>
          <w:lang w:eastAsia="en-US"/>
        </w:rPr>
        <w:t>2</w:t>
      </w:r>
      <w:r w:rsidR="000753EF" w:rsidRPr="00DD4439">
        <w:rPr>
          <w:rFonts w:eastAsiaTheme="minorHAnsi"/>
          <w:sz w:val="28"/>
          <w:szCs w:val="28"/>
          <w:lang w:eastAsia="en-US"/>
        </w:rPr>
        <w:t>.</w:t>
      </w:r>
      <w:r w:rsidRPr="00DD4439">
        <w:rPr>
          <w:rFonts w:eastAsiaTheme="minorHAnsi"/>
          <w:sz w:val="28"/>
          <w:szCs w:val="28"/>
          <w:lang w:eastAsia="en-US"/>
        </w:rPr>
        <w:t xml:space="preserve">2. Ежегодный отчет </w:t>
      </w:r>
      <w:r w:rsidR="000753EF" w:rsidRPr="00DD4439">
        <w:rPr>
          <w:rFonts w:eastAsiaTheme="minorHAnsi"/>
          <w:sz w:val="28"/>
          <w:szCs w:val="28"/>
          <w:lang w:eastAsia="en-US"/>
        </w:rPr>
        <w:t>содержит информацию о деятельности</w:t>
      </w:r>
      <w:r w:rsidRPr="00DD4439">
        <w:rPr>
          <w:rFonts w:eastAsiaTheme="minorHAnsi"/>
          <w:sz w:val="28"/>
          <w:szCs w:val="28"/>
          <w:lang w:eastAsia="en-US"/>
        </w:rPr>
        <w:t xml:space="preserve"> Главы Администрации города Элисты и </w:t>
      </w:r>
      <w:r w:rsidR="000753EF" w:rsidRPr="00DD4439">
        <w:rPr>
          <w:rFonts w:eastAsiaTheme="minorHAnsi"/>
          <w:sz w:val="28"/>
          <w:szCs w:val="28"/>
          <w:lang w:eastAsia="en-US"/>
        </w:rPr>
        <w:t>деятельности Администрации города</w:t>
      </w:r>
      <w:r w:rsidRPr="00DD4439">
        <w:rPr>
          <w:rFonts w:eastAsiaTheme="minorHAnsi"/>
          <w:sz w:val="28"/>
          <w:szCs w:val="28"/>
          <w:lang w:eastAsia="en-US"/>
        </w:rPr>
        <w:t xml:space="preserve"> Элисты</w:t>
      </w:r>
      <w:r w:rsidR="000753EF" w:rsidRPr="00DD4439">
        <w:rPr>
          <w:rFonts w:eastAsiaTheme="minorHAnsi"/>
          <w:sz w:val="28"/>
          <w:szCs w:val="28"/>
          <w:lang w:eastAsia="en-US"/>
        </w:rPr>
        <w:t xml:space="preserve"> за истекши</w:t>
      </w:r>
      <w:r w:rsidR="00436210" w:rsidRPr="00DD4439">
        <w:rPr>
          <w:rFonts w:eastAsiaTheme="minorHAnsi"/>
          <w:sz w:val="28"/>
          <w:szCs w:val="28"/>
          <w:lang w:eastAsia="en-US"/>
        </w:rPr>
        <w:t>й год</w:t>
      </w:r>
      <w:r w:rsidR="000753EF" w:rsidRPr="00DD4439">
        <w:rPr>
          <w:rFonts w:eastAsiaTheme="minorHAnsi"/>
          <w:sz w:val="28"/>
          <w:szCs w:val="28"/>
          <w:lang w:eastAsia="en-US"/>
        </w:rPr>
        <w:t xml:space="preserve">. </w:t>
      </w:r>
      <w:bookmarkStart w:id="14" w:name="sub_205"/>
      <w:bookmarkEnd w:id="13"/>
    </w:p>
    <w:p w:rsidR="000753EF" w:rsidRPr="00DD4439" w:rsidRDefault="00954A0E" w:rsidP="00DD4439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D4439">
        <w:rPr>
          <w:rFonts w:eastAsiaTheme="minorHAnsi"/>
          <w:sz w:val="28"/>
          <w:szCs w:val="28"/>
          <w:lang w:eastAsia="en-US"/>
        </w:rPr>
        <w:lastRenderedPageBreak/>
        <w:t>2</w:t>
      </w:r>
      <w:r w:rsidR="000753EF" w:rsidRPr="00DD4439">
        <w:rPr>
          <w:rFonts w:eastAsiaTheme="minorHAnsi"/>
          <w:sz w:val="28"/>
          <w:szCs w:val="28"/>
          <w:lang w:eastAsia="en-US"/>
        </w:rPr>
        <w:t>.</w:t>
      </w:r>
      <w:r w:rsidRPr="00DD4439">
        <w:rPr>
          <w:rFonts w:eastAsiaTheme="minorHAnsi"/>
          <w:sz w:val="28"/>
          <w:szCs w:val="28"/>
          <w:lang w:eastAsia="en-US"/>
        </w:rPr>
        <w:t>3.</w:t>
      </w:r>
      <w:r w:rsidR="000753EF" w:rsidRPr="00DD4439">
        <w:rPr>
          <w:rFonts w:eastAsiaTheme="minorHAnsi"/>
          <w:sz w:val="28"/>
          <w:szCs w:val="28"/>
          <w:lang w:eastAsia="en-US"/>
        </w:rPr>
        <w:t xml:space="preserve"> К </w:t>
      </w:r>
      <w:r w:rsidR="00A351AA" w:rsidRPr="00DD4439">
        <w:rPr>
          <w:rFonts w:eastAsiaTheme="minorHAnsi"/>
          <w:sz w:val="28"/>
          <w:szCs w:val="28"/>
          <w:lang w:eastAsia="en-US"/>
        </w:rPr>
        <w:t xml:space="preserve">ежегодному отчету </w:t>
      </w:r>
      <w:r w:rsidR="000753EF" w:rsidRPr="00DD4439">
        <w:rPr>
          <w:rFonts w:eastAsiaTheme="minorHAnsi"/>
          <w:sz w:val="28"/>
          <w:szCs w:val="28"/>
          <w:lang w:eastAsia="en-US"/>
        </w:rPr>
        <w:t>могут прилагаться графики, расчеты и иные статистические данные.</w:t>
      </w:r>
    </w:p>
    <w:p w:rsidR="001C14E2" w:rsidRPr="00DD4439" w:rsidRDefault="001C14E2" w:rsidP="00E3429B">
      <w:pPr>
        <w:widowControl/>
        <w:spacing w:before="240" w:after="240"/>
        <w:jc w:val="center"/>
        <w:outlineLvl w:val="0"/>
        <w:rPr>
          <w:rFonts w:eastAsiaTheme="minorHAnsi"/>
          <w:b/>
          <w:bCs/>
          <w:color w:val="26282F"/>
          <w:sz w:val="28"/>
          <w:szCs w:val="28"/>
          <w:lang w:eastAsia="en-US"/>
        </w:rPr>
      </w:pPr>
      <w:bookmarkStart w:id="15" w:name="sub_1001"/>
      <w:bookmarkEnd w:id="14"/>
      <w:r w:rsidRPr="00DD4439">
        <w:rPr>
          <w:rFonts w:eastAsiaTheme="minorHAnsi"/>
          <w:b/>
          <w:bCs/>
          <w:color w:val="26282F"/>
          <w:sz w:val="28"/>
          <w:szCs w:val="28"/>
          <w:lang w:eastAsia="en-US"/>
        </w:rPr>
        <w:t xml:space="preserve">3. Порядок предоставления и рассмотрения отчета </w:t>
      </w:r>
      <w:r w:rsidR="002421CF" w:rsidRPr="00DD4439">
        <w:rPr>
          <w:rFonts w:eastAsiaTheme="minorHAnsi"/>
          <w:b/>
          <w:bCs/>
          <w:color w:val="26282F"/>
          <w:sz w:val="28"/>
          <w:szCs w:val="28"/>
          <w:lang w:eastAsia="en-US"/>
        </w:rPr>
        <w:t>Главы Администрации города Элисты и Администрации города Элисты</w:t>
      </w:r>
    </w:p>
    <w:p w:rsidR="00954A0E" w:rsidRPr="00DD4439" w:rsidRDefault="001C14E2" w:rsidP="00DD4439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6" w:name="sub_31"/>
      <w:bookmarkEnd w:id="15"/>
      <w:r w:rsidRPr="00DD4439">
        <w:rPr>
          <w:rFonts w:eastAsiaTheme="minorHAnsi"/>
          <w:sz w:val="28"/>
          <w:szCs w:val="28"/>
          <w:lang w:eastAsia="en-US"/>
        </w:rPr>
        <w:t xml:space="preserve">3.1. Ежегодный отчет заслушивается Элистинским городским Собранием до 15 </w:t>
      </w:r>
      <w:r w:rsidR="00954A0E" w:rsidRPr="00DD4439">
        <w:rPr>
          <w:rFonts w:eastAsiaTheme="minorHAnsi"/>
          <w:sz w:val="28"/>
          <w:szCs w:val="28"/>
          <w:lang w:eastAsia="en-US"/>
        </w:rPr>
        <w:t>марта</w:t>
      </w:r>
      <w:r w:rsidRPr="00DD4439">
        <w:rPr>
          <w:rFonts w:eastAsiaTheme="minorHAnsi"/>
          <w:sz w:val="28"/>
          <w:szCs w:val="28"/>
          <w:lang w:eastAsia="en-US"/>
        </w:rPr>
        <w:t xml:space="preserve"> года, следующего за отчетным. </w:t>
      </w:r>
      <w:bookmarkStart w:id="17" w:name="sub_32"/>
      <w:bookmarkEnd w:id="16"/>
    </w:p>
    <w:p w:rsidR="001C14E2" w:rsidRPr="00DD4439" w:rsidRDefault="001C14E2" w:rsidP="00DD4439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D4439">
        <w:rPr>
          <w:rFonts w:eastAsiaTheme="minorHAnsi"/>
          <w:sz w:val="28"/>
          <w:szCs w:val="28"/>
          <w:lang w:eastAsia="en-US"/>
        </w:rPr>
        <w:t>3.2. Ежегодный отчет представляется в Элистинское городское Собрание не позднее чем за 20 дней до дня рассмотрения в электронном виде и на бумажном носителе.</w:t>
      </w:r>
    </w:p>
    <w:p w:rsidR="001C14E2" w:rsidRPr="00DD4439" w:rsidRDefault="001C14E2" w:rsidP="00DD4439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8" w:name="sub_33"/>
      <w:bookmarkEnd w:id="17"/>
      <w:r w:rsidRPr="00DD4439">
        <w:rPr>
          <w:rFonts w:eastAsiaTheme="minorHAnsi"/>
          <w:sz w:val="28"/>
          <w:szCs w:val="28"/>
          <w:lang w:eastAsia="en-US"/>
        </w:rPr>
        <w:t>3.3. Ежегодный отчет направляется в Комиссию Элистинского городского Собрания по городскому самоуправлению, законности и собственности в течение двух рабочих дней со дня поступления полного текста ежегодного отчета для предварительного рассмотрения.</w:t>
      </w:r>
    </w:p>
    <w:p w:rsidR="001C14E2" w:rsidRPr="00DD4439" w:rsidRDefault="001C14E2" w:rsidP="00DD4439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9" w:name="sub_34"/>
      <w:bookmarkEnd w:id="18"/>
      <w:r w:rsidRPr="00DD4439">
        <w:rPr>
          <w:rFonts w:eastAsiaTheme="minorHAnsi"/>
          <w:sz w:val="28"/>
          <w:szCs w:val="28"/>
          <w:lang w:eastAsia="en-US"/>
        </w:rPr>
        <w:t xml:space="preserve">3.4. Комиссия Элистинского городского Собрания по городскому самоуправлению, законности и собственности не позднее </w:t>
      </w:r>
      <w:r w:rsidR="00954A0E" w:rsidRPr="00DD4439">
        <w:rPr>
          <w:rFonts w:eastAsiaTheme="minorHAnsi"/>
          <w:sz w:val="28"/>
          <w:szCs w:val="28"/>
          <w:lang w:eastAsia="en-US"/>
        </w:rPr>
        <w:t>чем за пять</w:t>
      </w:r>
      <w:r w:rsidRPr="00DD4439">
        <w:rPr>
          <w:rFonts w:eastAsiaTheme="minorHAnsi"/>
          <w:sz w:val="28"/>
          <w:szCs w:val="28"/>
          <w:lang w:eastAsia="en-US"/>
        </w:rPr>
        <w:t xml:space="preserve"> дней до даты рассмотрения ежегодного отчета готовит проект решения Элистинского городского Собрания о результатах деятельности Главы </w:t>
      </w:r>
      <w:r w:rsidR="00436210" w:rsidRPr="00DD4439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Pr="00DD4439">
        <w:rPr>
          <w:rFonts w:eastAsiaTheme="minorHAnsi"/>
          <w:sz w:val="28"/>
          <w:szCs w:val="28"/>
          <w:lang w:eastAsia="en-US"/>
        </w:rPr>
        <w:t>города Элисты</w:t>
      </w:r>
      <w:r w:rsidR="00436210" w:rsidRPr="00DD4439">
        <w:rPr>
          <w:rFonts w:eastAsiaTheme="minorHAnsi"/>
          <w:sz w:val="28"/>
          <w:szCs w:val="28"/>
          <w:lang w:eastAsia="en-US"/>
        </w:rPr>
        <w:t xml:space="preserve"> и Администрации города Элисты</w:t>
      </w:r>
      <w:r w:rsidRPr="00DD4439">
        <w:rPr>
          <w:rFonts w:eastAsiaTheme="minorHAnsi"/>
          <w:sz w:val="28"/>
          <w:szCs w:val="28"/>
          <w:lang w:eastAsia="en-US"/>
        </w:rPr>
        <w:t xml:space="preserve"> за отчетный период и принимает решение о его внесении для рассмотрения на заседании Элистинского городского Собрания.</w:t>
      </w:r>
    </w:p>
    <w:p w:rsidR="001C14E2" w:rsidRPr="00DD4439" w:rsidRDefault="001C14E2" w:rsidP="00DD4439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0" w:name="sub_36"/>
      <w:bookmarkEnd w:id="19"/>
      <w:r w:rsidRPr="00DD4439">
        <w:rPr>
          <w:rFonts w:eastAsiaTheme="minorHAnsi"/>
          <w:sz w:val="28"/>
          <w:szCs w:val="28"/>
          <w:lang w:eastAsia="en-US"/>
        </w:rPr>
        <w:t>3.</w:t>
      </w:r>
      <w:r w:rsidR="00954A0E" w:rsidRPr="00DD4439">
        <w:rPr>
          <w:rFonts w:eastAsiaTheme="minorHAnsi"/>
          <w:sz w:val="28"/>
          <w:szCs w:val="28"/>
          <w:lang w:eastAsia="en-US"/>
        </w:rPr>
        <w:t>5</w:t>
      </w:r>
      <w:r w:rsidRPr="00DD4439">
        <w:rPr>
          <w:rFonts w:eastAsiaTheme="minorHAnsi"/>
          <w:sz w:val="28"/>
          <w:szCs w:val="28"/>
          <w:lang w:eastAsia="en-US"/>
        </w:rPr>
        <w:t>. Ежегодный отчет заслушивается на открытом заседании Элистинского городского Собрания. Заседание проводится в порядке, определенном Регламентом Элистинского городского Собрания.</w:t>
      </w:r>
    </w:p>
    <w:p w:rsidR="001C14E2" w:rsidRPr="00DD4439" w:rsidRDefault="00AC23BD" w:rsidP="00DD4439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1" w:name="sub_37"/>
      <w:bookmarkEnd w:id="20"/>
      <w:r>
        <w:rPr>
          <w:rFonts w:eastAsiaTheme="minorHAnsi"/>
          <w:sz w:val="28"/>
          <w:szCs w:val="28"/>
          <w:lang w:eastAsia="en-US"/>
        </w:rPr>
        <w:t>3.6</w:t>
      </w:r>
      <w:r w:rsidR="001C14E2" w:rsidRPr="00DD4439">
        <w:rPr>
          <w:rFonts w:eastAsiaTheme="minorHAnsi"/>
          <w:sz w:val="28"/>
          <w:szCs w:val="28"/>
          <w:lang w:eastAsia="en-US"/>
        </w:rPr>
        <w:t xml:space="preserve">. В случае если Глава </w:t>
      </w:r>
      <w:r w:rsidR="00436210" w:rsidRPr="00DD4439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1C14E2" w:rsidRPr="00DD4439">
        <w:rPr>
          <w:rFonts w:eastAsiaTheme="minorHAnsi"/>
          <w:sz w:val="28"/>
          <w:szCs w:val="28"/>
          <w:lang w:eastAsia="en-US"/>
        </w:rPr>
        <w:t>города</w:t>
      </w:r>
      <w:r w:rsidR="00436210" w:rsidRPr="00DD4439">
        <w:rPr>
          <w:rFonts w:eastAsiaTheme="minorHAnsi"/>
          <w:sz w:val="28"/>
          <w:szCs w:val="28"/>
          <w:lang w:eastAsia="en-US"/>
        </w:rPr>
        <w:t xml:space="preserve"> Элисты</w:t>
      </w:r>
      <w:r w:rsidR="001C14E2" w:rsidRPr="00DD4439">
        <w:rPr>
          <w:rFonts w:eastAsiaTheme="minorHAnsi"/>
          <w:sz w:val="28"/>
          <w:szCs w:val="28"/>
          <w:lang w:eastAsia="en-US"/>
        </w:rPr>
        <w:t xml:space="preserve"> не присутствует на заседании, Элистинское городское Собрание вправе рассмотреть ежегодный отчет в его отсутствие.</w:t>
      </w:r>
    </w:p>
    <w:p w:rsidR="001C14E2" w:rsidRPr="00DD4439" w:rsidRDefault="00AC23BD" w:rsidP="00DD4439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2" w:name="sub_38"/>
      <w:bookmarkEnd w:id="21"/>
      <w:r>
        <w:rPr>
          <w:rFonts w:eastAsiaTheme="minorHAnsi"/>
          <w:sz w:val="28"/>
          <w:szCs w:val="28"/>
          <w:lang w:eastAsia="en-US"/>
        </w:rPr>
        <w:t>3.7</w:t>
      </w:r>
      <w:r w:rsidR="001C14E2" w:rsidRPr="00DD4439">
        <w:rPr>
          <w:rFonts w:eastAsiaTheme="minorHAnsi"/>
          <w:sz w:val="28"/>
          <w:szCs w:val="28"/>
          <w:lang w:eastAsia="en-US"/>
        </w:rPr>
        <w:t xml:space="preserve">. </w:t>
      </w:r>
      <w:r w:rsidR="00436210" w:rsidRPr="00DD4439">
        <w:rPr>
          <w:rFonts w:eastAsiaTheme="minorHAnsi"/>
          <w:sz w:val="28"/>
          <w:szCs w:val="28"/>
          <w:lang w:eastAsia="en-US"/>
        </w:rPr>
        <w:t xml:space="preserve">Ежегодный отчет </w:t>
      </w:r>
      <w:r w:rsidR="001C14E2" w:rsidRPr="00DD4439">
        <w:rPr>
          <w:rFonts w:eastAsiaTheme="minorHAnsi"/>
          <w:sz w:val="28"/>
          <w:szCs w:val="28"/>
          <w:lang w:eastAsia="en-US"/>
        </w:rPr>
        <w:t>утверждается решением Элистинского городского Собрания и одновременно дается оценка деятельности Главы</w:t>
      </w:r>
      <w:r w:rsidR="00436210" w:rsidRPr="00DD4439">
        <w:rPr>
          <w:rFonts w:eastAsiaTheme="minorHAnsi"/>
          <w:sz w:val="28"/>
          <w:szCs w:val="28"/>
          <w:lang w:eastAsia="en-US"/>
        </w:rPr>
        <w:t xml:space="preserve"> Администрации</w:t>
      </w:r>
      <w:r w:rsidR="001C14E2" w:rsidRPr="00DD4439">
        <w:rPr>
          <w:rFonts w:eastAsiaTheme="minorHAnsi"/>
          <w:sz w:val="28"/>
          <w:szCs w:val="28"/>
          <w:lang w:eastAsia="en-US"/>
        </w:rPr>
        <w:t xml:space="preserve"> города</w:t>
      </w:r>
      <w:r w:rsidR="00436210" w:rsidRPr="00DD4439">
        <w:rPr>
          <w:rFonts w:eastAsiaTheme="minorHAnsi"/>
          <w:sz w:val="28"/>
          <w:szCs w:val="28"/>
          <w:lang w:eastAsia="en-US"/>
        </w:rPr>
        <w:t xml:space="preserve"> Элисты и Администрации города Элисты</w:t>
      </w:r>
      <w:r w:rsidR="001C14E2" w:rsidRPr="00DD4439">
        <w:rPr>
          <w:rFonts w:eastAsiaTheme="minorHAnsi"/>
          <w:sz w:val="28"/>
          <w:szCs w:val="28"/>
          <w:lang w:eastAsia="en-US"/>
        </w:rPr>
        <w:t>: удовлетворительно или неудовлетворительно.</w:t>
      </w:r>
    </w:p>
    <w:p w:rsidR="001C14E2" w:rsidRPr="00DD4439" w:rsidRDefault="00AC23BD" w:rsidP="00DD4439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3" w:name="sub_39"/>
      <w:bookmarkEnd w:id="22"/>
      <w:r>
        <w:rPr>
          <w:rFonts w:eastAsiaTheme="minorHAnsi"/>
          <w:sz w:val="28"/>
          <w:szCs w:val="28"/>
          <w:lang w:eastAsia="en-US"/>
        </w:rPr>
        <w:t>3.8</w:t>
      </w:r>
      <w:r w:rsidR="001C14E2" w:rsidRPr="00DD4439">
        <w:rPr>
          <w:rFonts w:eastAsiaTheme="minorHAnsi"/>
          <w:sz w:val="28"/>
          <w:szCs w:val="28"/>
          <w:lang w:eastAsia="en-US"/>
        </w:rPr>
        <w:t>. Решение Элистинского городского Собрания принимается в порядке, предусмотренном Регламентом Элистинского городского Собрания.</w:t>
      </w:r>
    </w:p>
    <w:p w:rsidR="001C14E2" w:rsidRPr="00DD4439" w:rsidRDefault="00AC23BD" w:rsidP="00DD4439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4" w:name="sub_310"/>
      <w:bookmarkEnd w:id="23"/>
      <w:r>
        <w:rPr>
          <w:rFonts w:eastAsiaTheme="minorHAnsi"/>
          <w:sz w:val="28"/>
          <w:szCs w:val="28"/>
          <w:lang w:eastAsia="en-US"/>
        </w:rPr>
        <w:t>3.9</w:t>
      </w:r>
      <w:r w:rsidR="001C14E2" w:rsidRPr="00DD4439">
        <w:rPr>
          <w:rFonts w:eastAsiaTheme="minorHAnsi"/>
          <w:sz w:val="28"/>
          <w:szCs w:val="28"/>
          <w:lang w:eastAsia="en-US"/>
        </w:rPr>
        <w:t>. В случае неудовлетворительной оценки в решении Элистинского городского Собрания о рассм</w:t>
      </w:r>
      <w:r w:rsidR="002421CF" w:rsidRPr="00DD4439">
        <w:rPr>
          <w:rFonts w:eastAsiaTheme="minorHAnsi"/>
          <w:sz w:val="28"/>
          <w:szCs w:val="28"/>
          <w:lang w:eastAsia="en-US"/>
        </w:rPr>
        <w:t xml:space="preserve">отрении ежегодного отчета </w:t>
      </w:r>
      <w:r w:rsidR="001C14E2" w:rsidRPr="00DD4439">
        <w:rPr>
          <w:rFonts w:eastAsiaTheme="minorHAnsi"/>
          <w:sz w:val="28"/>
          <w:szCs w:val="28"/>
          <w:lang w:eastAsia="en-US"/>
        </w:rPr>
        <w:t xml:space="preserve">излагаются обстоятельства, которые послужили основанием для признания деятельности Главы </w:t>
      </w:r>
      <w:r w:rsidR="002421CF" w:rsidRPr="00DD4439">
        <w:rPr>
          <w:rFonts w:eastAsiaTheme="minorHAnsi"/>
          <w:sz w:val="28"/>
          <w:szCs w:val="28"/>
          <w:lang w:eastAsia="en-US"/>
        </w:rPr>
        <w:t>Администрации города Элисты и (или) Администрации города Элисты</w:t>
      </w:r>
      <w:r w:rsidR="001C14E2" w:rsidRPr="00DD4439">
        <w:rPr>
          <w:rFonts w:eastAsiaTheme="minorHAnsi"/>
          <w:sz w:val="28"/>
          <w:szCs w:val="28"/>
          <w:lang w:eastAsia="en-US"/>
        </w:rPr>
        <w:t xml:space="preserve"> неудовлетворительной.</w:t>
      </w:r>
    </w:p>
    <w:p w:rsidR="001C14E2" w:rsidRPr="00DD4439" w:rsidRDefault="00AC23BD" w:rsidP="00DD4439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5" w:name="sub_311"/>
      <w:bookmarkEnd w:id="24"/>
      <w:r>
        <w:rPr>
          <w:rFonts w:eastAsiaTheme="minorHAnsi"/>
          <w:sz w:val="28"/>
          <w:szCs w:val="28"/>
          <w:lang w:eastAsia="en-US"/>
        </w:rPr>
        <w:t>3.10</w:t>
      </w:r>
      <w:r w:rsidR="001C14E2" w:rsidRPr="00DD4439">
        <w:rPr>
          <w:rFonts w:eastAsiaTheme="minorHAnsi"/>
          <w:sz w:val="28"/>
          <w:szCs w:val="28"/>
          <w:lang w:eastAsia="en-US"/>
        </w:rPr>
        <w:t xml:space="preserve">. Решение Элистинского городского Собрания с оценкой деятельности Главы </w:t>
      </w:r>
      <w:r w:rsidR="002421CF" w:rsidRPr="00DD4439">
        <w:rPr>
          <w:rFonts w:eastAsiaTheme="minorHAnsi"/>
          <w:sz w:val="28"/>
          <w:szCs w:val="28"/>
          <w:lang w:eastAsia="en-US"/>
        </w:rPr>
        <w:t>Администрации города Элисты и Администрации города Элисты</w:t>
      </w:r>
      <w:r w:rsidR="001C14E2" w:rsidRPr="00DD4439">
        <w:rPr>
          <w:rFonts w:eastAsiaTheme="minorHAnsi"/>
          <w:sz w:val="28"/>
          <w:szCs w:val="28"/>
          <w:lang w:eastAsia="en-US"/>
        </w:rPr>
        <w:t xml:space="preserve"> подлежат официальному опубликованию (обнародованию) в порядке, предусмотренном для опубликования правовых актов Элистинского городского Собрания.</w:t>
      </w:r>
    </w:p>
    <w:p w:rsidR="001C14E2" w:rsidRDefault="001C14E2" w:rsidP="00DD4439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6" w:name="sub_312"/>
      <w:bookmarkEnd w:id="25"/>
      <w:r w:rsidRPr="00DD4439">
        <w:rPr>
          <w:rFonts w:eastAsiaTheme="minorHAnsi"/>
          <w:sz w:val="28"/>
          <w:szCs w:val="28"/>
          <w:lang w:eastAsia="en-US"/>
        </w:rPr>
        <w:lastRenderedPageBreak/>
        <w:t>3.</w:t>
      </w:r>
      <w:r w:rsidR="00AC23BD">
        <w:rPr>
          <w:rFonts w:eastAsiaTheme="minorHAnsi"/>
          <w:sz w:val="28"/>
          <w:szCs w:val="28"/>
          <w:lang w:eastAsia="en-US"/>
        </w:rPr>
        <w:t>11</w:t>
      </w:r>
      <w:r w:rsidRPr="00DD4439">
        <w:rPr>
          <w:rFonts w:eastAsiaTheme="minorHAnsi"/>
          <w:sz w:val="28"/>
          <w:szCs w:val="28"/>
          <w:lang w:eastAsia="en-US"/>
        </w:rPr>
        <w:t xml:space="preserve">. В случае непредоставления </w:t>
      </w:r>
      <w:r w:rsidR="00436210" w:rsidRPr="00DD4439">
        <w:rPr>
          <w:rFonts w:eastAsiaTheme="minorHAnsi"/>
          <w:sz w:val="28"/>
          <w:szCs w:val="28"/>
          <w:lang w:eastAsia="en-US"/>
        </w:rPr>
        <w:t>Главой Администрации города Элисты</w:t>
      </w:r>
      <w:r w:rsidRPr="00DD4439">
        <w:rPr>
          <w:rFonts w:eastAsiaTheme="minorHAnsi"/>
          <w:sz w:val="28"/>
          <w:szCs w:val="28"/>
          <w:lang w:eastAsia="en-US"/>
        </w:rPr>
        <w:t xml:space="preserve"> ежегодного отчета в установленный настоящим Положением срок Элистинское городское Собрание вправе на очередном заседании принять решение о неудовлетворительной оценке деятельности Главы</w:t>
      </w:r>
      <w:r w:rsidR="002421CF" w:rsidRPr="00DD4439">
        <w:rPr>
          <w:rFonts w:eastAsiaTheme="minorHAnsi"/>
          <w:sz w:val="28"/>
          <w:szCs w:val="28"/>
          <w:lang w:eastAsia="en-US"/>
        </w:rPr>
        <w:t xml:space="preserve"> Администрации</w:t>
      </w:r>
      <w:r w:rsidRPr="00DD4439">
        <w:rPr>
          <w:rFonts w:eastAsiaTheme="minorHAnsi"/>
          <w:sz w:val="28"/>
          <w:szCs w:val="28"/>
          <w:lang w:eastAsia="en-US"/>
        </w:rPr>
        <w:t xml:space="preserve"> города</w:t>
      </w:r>
      <w:r w:rsidR="002421CF" w:rsidRPr="00DD4439">
        <w:rPr>
          <w:rFonts w:eastAsiaTheme="minorHAnsi"/>
          <w:sz w:val="28"/>
          <w:szCs w:val="28"/>
          <w:lang w:eastAsia="en-US"/>
        </w:rPr>
        <w:t xml:space="preserve"> Элисты </w:t>
      </w:r>
      <w:r w:rsidR="00436210" w:rsidRPr="00DD4439">
        <w:rPr>
          <w:rFonts w:eastAsiaTheme="minorHAnsi"/>
          <w:sz w:val="28"/>
          <w:szCs w:val="28"/>
          <w:lang w:eastAsia="en-US"/>
        </w:rPr>
        <w:t xml:space="preserve">и </w:t>
      </w:r>
      <w:r w:rsidR="002421CF" w:rsidRPr="00DD4439">
        <w:rPr>
          <w:rFonts w:eastAsiaTheme="minorHAnsi"/>
          <w:sz w:val="28"/>
          <w:szCs w:val="28"/>
          <w:lang w:eastAsia="en-US"/>
        </w:rPr>
        <w:t>Администрации города Элисты</w:t>
      </w:r>
      <w:r w:rsidRPr="00DD4439">
        <w:rPr>
          <w:rFonts w:eastAsiaTheme="minorHAnsi"/>
          <w:sz w:val="28"/>
          <w:szCs w:val="28"/>
          <w:lang w:eastAsia="en-US"/>
        </w:rPr>
        <w:t>.</w:t>
      </w:r>
    </w:p>
    <w:p w:rsidR="00E3429B" w:rsidRDefault="00E3429B" w:rsidP="00E3429B">
      <w:pPr>
        <w:widowControl/>
        <w:ind w:firstLine="72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</w:t>
      </w:r>
    </w:p>
    <w:p w:rsidR="00E3429B" w:rsidRPr="00DD4439" w:rsidRDefault="00E3429B" w:rsidP="00E3429B">
      <w:pPr>
        <w:widowControl/>
        <w:ind w:firstLine="720"/>
        <w:jc w:val="center"/>
        <w:rPr>
          <w:rFonts w:eastAsiaTheme="minorHAnsi"/>
          <w:sz w:val="28"/>
          <w:szCs w:val="28"/>
          <w:lang w:eastAsia="en-US"/>
        </w:rPr>
      </w:pPr>
    </w:p>
    <w:bookmarkEnd w:id="26"/>
    <w:p w:rsidR="00613FC5" w:rsidRDefault="00613FC5"/>
    <w:p w:rsidR="00E3429B" w:rsidRDefault="00E3429B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</w:p>
    <w:sectPr w:rsidR="00E3429B" w:rsidSect="00E3429B">
      <w:pgSz w:w="11906" w:h="16838"/>
      <w:pgMar w:top="1134" w:right="1274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C75E8"/>
    <w:multiLevelType w:val="singleLevel"/>
    <w:tmpl w:val="088AFC50"/>
    <w:lvl w:ilvl="0">
      <w:start w:val="1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compat/>
  <w:rsids>
    <w:rsidRoot w:val="008A563C"/>
    <w:rsid w:val="000024E9"/>
    <w:rsid w:val="000753EF"/>
    <w:rsid w:val="001C14E2"/>
    <w:rsid w:val="002421CF"/>
    <w:rsid w:val="002B1981"/>
    <w:rsid w:val="002C4BAB"/>
    <w:rsid w:val="00313D34"/>
    <w:rsid w:val="00436210"/>
    <w:rsid w:val="00520B76"/>
    <w:rsid w:val="00555A7F"/>
    <w:rsid w:val="00613FC5"/>
    <w:rsid w:val="00662F7E"/>
    <w:rsid w:val="006831E1"/>
    <w:rsid w:val="00781EDD"/>
    <w:rsid w:val="00824B37"/>
    <w:rsid w:val="008A563C"/>
    <w:rsid w:val="008B4E1A"/>
    <w:rsid w:val="00954A0E"/>
    <w:rsid w:val="009F4AF0"/>
    <w:rsid w:val="00A03266"/>
    <w:rsid w:val="00A351AA"/>
    <w:rsid w:val="00A84D4F"/>
    <w:rsid w:val="00AC23BD"/>
    <w:rsid w:val="00B255E7"/>
    <w:rsid w:val="00D81E8A"/>
    <w:rsid w:val="00DD4439"/>
    <w:rsid w:val="00E3429B"/>
    <w:rsid w:val="00E778C4"/>
    <w:rsid w:val="00F95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6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A563C"/>
    <w:pPr>
      <w:widowControl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563C"/>
    <w:rPr>
      <w:rFonts w:ascii="Arial" w:hAnsi="Arial" w:cs="Arial"/>
      <w:b/>
      <w:bCs/>
      <w:color w:val="26282F"/>
      <w:sz w:val="24"/>
      <w:szCs w:val="24"/>
    </w:rPr>
  </w:style>
  <w:style w:type="table" w:styleId="a3">
    <w:name w:val="Table Grid"/>
    <w:basedOn w:val="a1"/>
    <w:uiPriority w:val="99"/>
    <w:rsid w:val="008A56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1C14E2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4926878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4807099.2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86367.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2480709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4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lesha</cp:lastModifiedBy>
  <cp:revision>8</cp:revision>
  <cp:lastPrinted>2015-09-17T13:07:00Z</cp:lastPrinted>
  <dcterms:created xsi:type="dcterms:W3CDTF">2015-06-23T08:38:00Z</dcterms:created>
  <dcterms:modified xsi:type="dcterms:W3CDTF">2015-09-17T13:55:00Z</dcterms:modified>
</cp:coreProperties>
</file>