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F3" w:rsidRPr="006C139A" w:rsidRDefault="00722FF3" w:rsidP="00722FF3">
      <w:pPr>
        <w:pStyle w:val="a9"/>
        <w:rPr>
          <w:rFonts w:ascii="Times New Roman" w:hAnsi="Times New Roman" w:cs="Times New Roman"/>
          <w:szCs w:val="28"/>
        </w:rPr>
      </w:pPr>
      <w:r w:rsidRPr="006C139A">
        <w:rPr>
          <w:rFonts w:ascii="Times New Roman" w:hAnsi="Times New Roman" w:cs="Times New Roman"/>
          <w:szCs w:val="28"/>
        </w:rPr>
        <w:t>Российская Федерация</w:t>
      </w:r>
    </w:p>
    <w:p w:rsidR="00722FF3" w:rsidRPr="006C139A" w:rsidRDefault="00722FF3" w:rsidP="00722FF3">
      <w:pPr>
        <w:pStyle w:val="a9"/>
        <w:rPr>
          <w:rFonts w:ascii="Times New Roman" w:hAnsi="Times New Roman" w:cs="Times New Roman"/>
          <w:szCs w:val="28"/>
        </w:rPr>
      </w:pPr>
      <w:r w:rsidRPr="006C139A">
        <w:rPr>
          <w:rFonts w:ascii="Times New Roman" w:hAnsi="Times New Roman" w:cs="Times New Roman"/>
          <w:szCs w:val="28"/>
        </w:rPr>
        <w:t>Республика Калмыкия</w:t>
      </w:r>
    </w:p>
    <w:p w:rsidR="00722FF3" w:rsidRPr="006C139A" w:rsidRDefault="00722FF3" w:rsidP="00722FF3">
      <w:pPr>
        <w:pStyle w:val="a9"/>
        <w:rPr>
          <w:rFonts w:ascii="Times New Roman" w:hAnsi="Times New Roman" w:cs="Times New Roman"/>
          <w:szCs w:val="28"/>
        </w:rPr>
      </w:pPr>
      <w:r w:rsidRPr="006C139A">
        <w:rPr>
          <w:rFonts w:ascii="Times New Roman" w:hAnsi="Times New Roman" w:cs="Times New Roman"/>
          <w:szCs w:val="28"/>
        </w:rPr>
        <w:t>Элистинское городское Собрание</w:t>
      </w:r>
    </w:p>
    <w:p w:rsidR="00722FF3" w:rsidRPr="006C139A" w:rsidRDefault="00722FF3" w:rsidP="00722FF3">
      <w:pPr>
        <w:pStyle w:val="a9"/>
        <w:jc w:val="left"/>
        <w:rPr>
          <w:rFonts w:ascii="Times New Roman" w:eastAsia="Arial Unicode MS" w:hAnsi="Times New Roman" w:cs="Times New Roman"/>
          <w:szCs w:val="28"/>
        </w:rPr>
      </w:pPr>
      <w:r w:rsidRPr="006C139A">
        <w:rPr>
          <w:rFonts w:ascii="Times New Roman" w:eastAsia="Arial Unicode MS" w:hAnsi="Times New Roman" w:cs="Times New Roman"/>
          <w:szCs w:val="28"/>
        </w:rPr>
        <w:t xml:space="preserve">                                                     шестого созыва</w:t>
      </w:r>
    </w:p>
    <w:p w:rsidR="00722FF3" w:rsidRPr="006C139A" w:rsidRDefault="00722FF3" w:rsidP="00722FF3">
      <w:pPr>
        <w:pStyle w:val="a9"/>
        <w:ind w:firstLine="709"/>
        <w:rPr>
          <w:rFonts w:ascii="Times New Roman" w:hAnsi="Times New Roman" w:cs="Times New Roman"/>
          <w:szCs w:val="28"/>
        </w:rPr>
      </w:pPr>
    </w:p>
    <w:p w:rsidR="00722FF3" w:rsidRPr="006C139A" w:rsidRDefault="00722FF3" w:rsidP="00722FF3">
      <w:pPr>
        <w:pStyle w:val="a9"/>
        <w:rPr>
          <w:rFonts w:ascii="Times New Roman" w:hAnsi="Times New Roman" w:cs="Times New Roman"/>
          <w:szCs w:val="28"/>
        </w:rPr>
      </w:pPr>
      <w:r w:rsidRPr="006C139A">
        <w:rPr>
          <w:rFonts w:ascii="Times New Roman" w:hAnsi="Times New Roman" w:cs="Times New Roman"/>
          <w:szCs w:val="28"/>
        </w:rPr>
        <w:t xml:space="preserve">РЕШЕНИЕ № </w:t>
      </w:r>
      <w:r w:rsidR="000175EE">
        <w:rPr>
          <w:rFonts w:ascii="Times New Roman" w:hAnsi="Times New Roman" w:cs="Times New Roman"/>
          <w:szCs w:val="28"/>
        </w:rPr>
        <w:t>7</w:t>
      </w:r>
    </w:p>
    <w:p w:rsidR="00722FF3" w:rsidRPr="006C139A" w:rsidRDefault="00722FF3" w:rsidP="00722FF3">
      <w:pPr>
        <w:ind w:firstLine="709"/>
        <w:jc w:val="center"/>
        <w:rPr>
          <w:b/>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2905"/>
        <w:gridCol w:w="4395"/>
        <w:gridCol w:w="1914"/>
      </w:tblGrid>
      <w:tr w:rsidR="00722FF3" w:rsidRPr="006C139A" w:rsidTr="003C5D88">
        <w:trPr>
          <w:trHeight w:val="347"/>
        </w:trPr>
        <w:tc>
          <w:tcPr>
            <w:tcW w:w="2905" w:type="dxa"/>
          </w:tcPr>
          <w:p w:rsidR="00722FF3" w:rsidRPr="006C139A" w:rsidRDefault="000175EE" w:rsidP="00611808">
            <w:pPr>
              <w:rPr>
                <w:sz w:val="28"/>
                <w:szCs w:val="28"/>
              </w:rPr>
            </w:pPr>
            <w:r>
              <w:rPr>
                <w:sz w:val="28"/>
                <w:szCs w:val="28"/>
              </w:rPr>
              <w:t xml:space="preserve">23 декабря </w:t>
            </w:r>
            <w:r w:rsidR="00722FF3" w:rsidRPr="006C139A">
              <w:rPr>
                <w:sz w:val="28"/>
                <w:szCs w:val="28"/>
              </w:rPr>
              <w:t>2021 года</w:t>
            </w:r>
          </w:p>
        </w:tc>
        <w:tc>
          <w:tcPr>
            <w:tcW w:w="4395" w:type="dxa"/>
          </w:tcPr>
          <w:p w:rsidR="00722FF3" w:rsidRPr="006C139A" w:rsidRDefault="000175EE" w:rsidP="00F7511F">
            <w:pPr>
              <w:rPr>
                <w:sz w:val="28"/>
                <w:szCs w:val="28"/>
              </w:rPr>
            </w:pPr>
            <w:r>
              <w:rPr>
                <w:sz w:val="28"/>
                <w:szCs w:val="28"/>
              </w:rPr>
              <w:t xml:space="preserve">           заседание № 28</w:t>
            </w:r>
          </w:p>
        </w:tc>
        <w:tc>
          <w:tcPr>
            <w:tcW w:w="1914" w:type="dxa"/>
          </w:tcPr>
          <w:p w:rsidR="00722FF3" w:rsidRPr="006C139A" w:rsidRDefault="00722FF3" w:rsidP="00F7511F">
            <w:pPr>
              <w:ind w:firstLine="709"/>
              <w:jc w:val="right"/>
              <w:rPr>
                <w:sz w:val="28"/>
                <w:szCs w:val="28"/>
                <w:lang w:val="en-US"/>
              </w:rPr>
            </w:pPr>
            <w:r w:rsidRPr="006C139A">
              <w:rPr>
                <w:sz w:val="28"/>
                <w:szCs w:val="28"/>
              </w:rPr>
              <w:t>г.Элиста</w:t>
            </w:r>
          </w:p>
        </w:tc>
      </w:tr>
    </w:tbl>
    <w:p w:rsidR="00722FF3" w:rsidRPr="006C139A" w:rsidRDefault="00722FF3" w:rsidP="00722FF3">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tblGrid>
      <w:tr w:rsidR="00722FF3" w:rsidRPr="006C139A" w:rsidTr="003C5D88">
        <w:trPr>
          <w:trHeight w:val="731"/>
        </w:trPr>
        <w:tc>
          <w:tcPr>
            <w:tcW w:w="5212" w:type="dxa"/>
            <w:tcBorders>
              <w:top w:val="nil"/>
              <w:left w:val="nil"/>
              <w:bottom w:val="nil"/>
              <w:right w:val="nil"/>
            </w:tcBorders>
          </w:tcPr>
          <w:p w:rsidR="00722FF3" w:rsidRPr="006C139A" w:rsidRDefault="00722FF3" w:rsidP="00611808">
            <w:pPr>
              <w:pStyle w:val="18"/>
              <w:ind w:firstLine="0"/>
              <w:jc w:val="both"/>
            </w:pPr>
            <w:r w:rsidRPr="006C139A">
              <w:t xml:space="preserve">Об утверждении Положения </w:t>
            </w:r>
            <w:r w:rsidR="00374C22" w:rsidRPr="006C139A">
              <w:t xml:space="preserve">о </w:t>
            </w:r>
            <w:r w:rsidRPr="006C139A">
              <w:rPr>
                <w:bCs/>
                <w:color w:val="000000"/>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C139A">
              <w:t xml:space="preserve"> на территории города Элисты </w:t>
            </w:r>
          </w:p>
        </w:tc>
      </w:tr>
    </w:tbl>
    <w:p w:rsidR="00722FF3" w:rsidRPr="006C139A" w:rsidRDefault="00722FF3" w:rsidP="00722FF3">
      <w:pPr>
        <w:ind w:firstLine="709"/>
        <w:rPr>
          <w:sz w:val="28"/>
          <w:szCs w:val="28"/>
        </w:rPr>
      </w:pPr>
    </w:p>
    <w:p w:rsidR="00722FF3" w:rsidRPr="006C139A" w:rsidRDefault="00722FF3" w:rsidP="00611808">
      <w:pPr>
        <w:shd w:val="clear" w:color="auto" w:fill="FFFFFF"/>
        <w:ind w:firstLine="709"/>
        <w:jc w:val="both"/>
        <w:rPr>
          <w:sz w:val="28"/>
          <w:szCs w:val="28"/>
        </w:rPr>
      </w:pPr>
      <w:r w:rsidRPr="006C139A">
        <w:rPr>
          <w:color w:val="000000"/>
          <w:sz w:val="28"/>
          <w:szCs w:val="28"/>
        </w:rPr>
        <w:t xml:space="preserve">В соответствии со статьей </w:t>
      </w:r>
      <w:bookmarkStart w:id="0" w:name="_Hlk77673480"/>
      <w:r w:rsidRPr="006C139A">
        <w:rPr>
          <w:color w:val="000000"/>
          <w:sz w:val="28"/>
          <w:szCs w:val="28"/>
        </w:rPr>
        <w:t>23.14 Федерального закона от 27</w:t>
      </w:r>
      <w:r w:rsidR="00611808" w:rsidRPr="006C139A">
        <w:rPr>
          <w:color w:val="000000"/>
          <w:sz w:val="28"/>
          <w:szCs w:val="28"/>
        </w:rPr>
        <w:t xml:space="preserve"> июля </w:t>
      </w:r>
      <w:r w:rsidR="003C5D88">
        <w:rPr>
          <w:color w:val="000000"/>
          <w:sz w:val="28"/>
          <w:szCs w:val="28"/>
        </w:rPr>
        <w:t xml:space="preserve">    </w:t>
      </w:r>
      <w:r w:rsidRPr="006C139A">
        <w:rPr>
          <w:color w:val="000000"/>
          <w:sz w:val="28"/>
          <w:szCs w:val="28"/>
        </w:rPr>
        <w:t>2010</w:t>
      </w:r>
      <w:r w:rsidR="00611808" w:rsidRPr="006C139A">
        <w:rPr>
          <w:color w:val="000000"/>
          <w:sz w:val="28"/>
          <w:szCs w:val="28"/>
        </w:rPr>
        <w:t xml:space="preserve"> года </w:t>
      </w:r>
      <w:r w:rsidRPr="006C139A">
        <w:rPr>
          <w:color w:val="000000"/>
          <w:sz w:val="28"/>
          <w:szCs w:val="28"/>
        </w:rPr>
        <w:t>№ 190-ФЗ «О теплоснабжении»,</w:t>
      </w:r>
      <w:bookmarkEnd w:id="0"/>
      <w:r w:rsidRPr="006C139A">
        <w:rPr>
          <w:color w:val="000000"/>
          <w:sz w:val="28"/>
          <w:szCs w:val="28"/>
        </w:rPr>
        <w:t xml:space="preserve"> </w:t>
      </w:r>
      <w:r w:rsidR="00673AD3" w:rsidRPr="006C139A">
        <w:rPr>
          <w:sz w:val="28"/>
          <w:szCs w:val="28"/>
        </w:rPr>
        <w:t>Федеральными законами от 6 октября 2003 года № 131-ФЗ «Об общих принципах организации местного самоуправления в Российской Федерации», о</w:t>
      </w:r>
      <w:r w:rsidRPr="006C139A">
        <w:rPr>
          <w:sz w:val="28"/>
          <w:szCs w:val="28"/>
        </w:rPr>
        <w:t xml:space="preserve">т 31 июля 2020 года № 248-ФЗ «О государственном контроле (надзоре) и муниципальном контроле в Российской Федерации», Уставом города Элисты, </w:t>
      </w:r>
    </w:p>
    <w:p w:rsidR="00722FF3" w:rsidRPr="006C139A" w:rsidRDefault="00722FF3" w:rsidP="00611808">
      <w:pPr>
        <w:pStyle w:val="aff3"/>
        <w:spacing w:before="120" w:after="120"/>
        <w:ind w:left="0" w:firstLine="709"/>
        <w:jc w:val="center"/>
        <w:rPr>
          <w:rFonts w:ascii="Times New Roman" w:hAnsi="Times New Roman" w:cs="Times New Roman"/>
          <w:b/>
          <w:bCs/>
          <w:sz w:val="28"/>
          <w:szCs w:val="28"/>
        </w:rPr>
      </w:pPr>
      <w:r w:rsidRPr="006C139A">
        <w:rPr>
          <w:rFonts w:ascii="Times New Roman" w:hAnsi="Times New Roman" w:cs="Times New Roman"/>
          <w:b/>
          <w:bCs/>
          <w:sz w:val="28"/>
          <w:szCs w:val="28"/>
        </w:rPr>
        <w:t>Элистинское городское Собрание решило:</w:t>
      </w:r>
    </w:p>
    <w:p w:rsidR="00722FF3" w:rsidRPr="006C139A" w:rsidRDefault="00722FF3" w:rsidP="00611808">
      <w:pPr>
        <w:shd w:val="clear" w:color="auto" w:fill="FFFFFF"/>
        <w:ind w:firstLine="709"/>
        <w:jc w:val="both"/>
        <w:rPr>
          <w:color w:val="000000"/>
          <w:sz w:val="28"/>
          <w:szCs w:val="28"/>
        </w:rPr>
      </w:pPr>
      <w:r w:rsidRPr="006C139A">
        <w:rPr>
          <w:color w:val="000000"/>
          <w:sz w:val="28"/>
          <w:szCs w:val="28"/>
        </w:rPr>
        <w:t xml:space="preserve">1. Утвердить Положение о муниципальном контроле за исполнением единой теплоснабжающей организацией обязательств </w:t>
      </w:r>
      <w:bookmarkStart w:id="1" w:name="_Hlk77848725"/>
      <w:r w:rsidRPr="006C139A">
        <w:rPr>
          <w:color w:val="000000"/>
          <w:sz w:val="28"/>
          <w:szCs w:val="28"/>
        </w:rPr>
        <w:t>по строительству, реконструкции и (или) модернизации объектов теплоснабжения</w:t>
      </w:r>
      <w:bookmarkEnd w:id="1"/>
      <w:r w:rsidRPr="006C139A">
        <w:rPr>
          <w:color w:val="000000"/>
          <w:sz w:val="28"/>
          <w:szCs w:val="28"/>
        </w:rPr>
        <w:t xml:space="preserve"> </w:t>
      </w:r>
      <w:r w:rsidRPr="006C139A">
        <w:rPr>
          <w:sz w:val="28"/>
          <w:szCs w:val="28"/>
        </w:rPr>
        <w:t>на территории города Элисты</w:t>
      </w:r>
      <w:r w:rsidR="00673AD3" w:rsidRPr="006C139A">
        <w:rPr>
          <w:sz w:val="28"/>
          <w:szCs w:val="28"/>
        </w:rPr>
        <w:t xml:space="preserve"> (прилагается)</w:t>
      </w:r>
      <w:r w:rsidRPr="006C139A">
        <w:rPr>
          <w:sz w:val="28"/>
          <w:szCs w:val="28"/>
        </w:rPr>
        <w:t>.</w:t>
      </w:r>
    </w:p>
    <w:p w:rsidR="00722FF3" w:rsidRPr="006C139A" w:rsidRDefault="00722FF3" w:rsidP="00611808">
      <w:pPr>
        <w:shd w:val="clear" w:color="auto" w:fill="FFFFFF"/>
        <w:ind w:firstLine="709"/>
        <w:jc w:val="both"/>
        <w:rPr>
          <w:color w:val="000000"/>
          <w:sz w:val="28"/>
          <w:szCs w:val="28"/>
        </w:rPr>
      </w:pPr>
      <w:r w:rsidRPr="006C139A">
        <w:rPr>
          <w:color w:val="000000"/>
          <w:sz w:val="28"/>
          <w:szCs w:val="28"/>
        </w:rPr>
        <w:t xml:space="preserve">2. Настоящее решение вступает в силу </w:t>
      </w:r>
      <w:r w:rsidR="00074299" w:rsidRPr="006C139A">
        <w:rPr>
          <w:color w:val="000000"/>
          <w:sz w:val="28"/>
          <w:szCs w:val="28"/>
        </w:rPr>
        <w:t xml:space="preserve">со дня его официального опубликования </w:t>
      </w:r>
      <w:r w:rsidRPr="006C139A">
        <w:rPr>
          <w:color w:val="000000"/>
          <w:sz w:val="28"/>
          <w:szCs w:val="28"/>
        </w:rPr>
        <w:t xml:space="preserve">за </w:t>
      </w:r>
      <w:r w:rsidR="00F7511F">
        <w:rPr>
          <w:color w:val="000000"/>
          <w:sz w:val="28"/>
          <w:szCs w:val="28"/>
        </w:rPr>
        <w:t>исключением раздела 4</w:t>
      </w:r>
      <w:r w:rsidR="00074299" w:rsidRPr="006C139A">
        <w:rPr>
          <w:color w:val="000000"/>
          <w:sz w:val="28"/>
          <w:szCs w:val="28"/>
        </w:rPr>
        <w:t>. «Досудебное обжалование», вступающего в силу с 1 января 2023 года</w:t>
      </w:r>
      <w:r w:rsidRPr="006C139A">
        <w:rPr>
          <w:sz w:val="28"/>
          <w:szCs w:val="28"/>
        </w:rPr>
        <w:t>.</w:t>
      </w:r>
    </w:p>
    <w:p w:rsidR="00722FF3" w:rsidRPr="006C139A" w:rsidRDefault="00074299" w:rsidP="00611808">
      <w:pPr>
        <w:shd w:val="clear" w:color="auto" w:fill="FFFFFF"/>
        <w:ind w:firstLine="709"/>
        <w:jc w:val="both"/>
        <w:rPr>
          <w:sz w:val="28"/>
          <w:szCs w:val="28"/>
        </w:rPr>
      </w:pPr>
      <w:r w:rsidRPr="006C139A">
        <w:rPr>
          <w:iCs/>
          <w:sz w:val="28"/>
          <w:szCs w:val="28"/>
        </w:rPr>
        <w:t xml:space="preserve">До вступления в силу </w:t>
      </w:r>
      <w:r w:rsidR="00F7511F">
        <w:rPr>
          <w:sz w:val="28"/>
          <w:szCs w:val="28"/>
        </w:rPr>
        <w:t>раздела 4</w:t>
      </w:r>
      <w:r w:rsidRPr="006C139A">
        <w:rPr>
          <w:sz w:val="28"/>
          <w:szCs w:val="28"/>
        </w:rPr>
        <w:t xml:space="preserve"> досудебный порядок подачи жалоб при осуществлении</w:t>
      </w:r>
      <w:r w:rsidRPr="006C139A">
        <w:rPr>
          <w:color w:val="000000"/>
          <w:sz w:val="28"/>
          <w:szCs w:val="28"/>
        </w:rPr>
        <w:t xml:space="preserve"> </w:t>
      </w:r>
      <w:r w:rsidR="00722FF3" w:rsidRPr="006C139A">
        <w:rPr>
          <w:color w:val="000000"/>
          <w:sz w:val="28"/>
          <w:szCs w:val="28"/>
        </w:rPr>
        <w:t>муниципально</w:t>
      </w:r>
      <w:r w:rsidRPr="006C139A">
        <w:rPr>
          <w:color w:val="000000"/>
          <w:sz w:val="28"/>
          <w:szCs w:val="28"/>
        </w:rPr>
        <w:t>го контроля</w:t>
      </w:r>
      <w:r w:rsidR="00722FF3" w:rsidRPr="006C139A">
        <w:rPr>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722FF3" w:rsidRPr="006C139A">
        <w:rPr>
          <w:sz w:val="28"/>
          <w:szCs w:val="28"/>
        </w:rPr>
        <w:t xml:space="preserve">на территории города Элисты </w:t>
      </w:r>
      <w:r w:rsidRPr="006C139A">
        <w:rPr>
          <w:sz w:val="28"/>
          <w:szCs w:val="28"/>
        </w:rPr>
        <w:t>не применяется</w:t>
      </w:r>
      <w:r w:rsidR="00722FF3" w:rsidRPr="006C139A">
        <w:rPr>
          <w:color w:val="000000"/>
          <w:sz w:val="28"/>
          <w:szCs w:val="28"/>
        </w:rPr>
        <w:t xml:space="preserve">. </w:t>
      </w:r>
    </w:p>
    <w:p w:rsidR="00722FF3" w:rsidRPr="006C139A" w:rsidRDefault="00722FF3" w:rsidP="00722FF3">
      <w:pPr>
        <w:shd w:val="clear" w:color="auto" w:fill="FFFFFF"/>
        <w:jc w:val="both"/>
        <w:rPr>
          <w:color w:val="000000"/>
          <w:sz w:val="28"/>
          <w:szCs w:val="28"/>
        </w:rPr>
      </w:pPr>
    </w:p>
    <w:p w:rsidR="001575B3" w:rsidRPr="006C139A" w:rsidRDefault="001575B3" w:rsidP="00722FF3">
      <w:pPr>
        <w:shd w:val="clear" w:color="auto" w:fill="FFFFFF"/>
        <w:jc w:val="both"/>
        <w:rPr>
          <w:color w:val="000000"/>
          <w:sz w:val="28"/>
          <w:szCs w:val="28"/>
        </w:rPr>
      </w:pPr>
    </w:p>
    <w:p w:rsidR="00722FF3" w:rsidRPr="006C139A" w:rsidRDefault="00722FF3" w:rsidP="00722FF3">
      <w:pPr>
        <w:rPr>
          <w:sz w:val="28"/>
          <w:szCs w:val="28"/>
        </w:rPr>
      </w:pPr>
      <w:r w:rsidRPr="006C139A">
        <w:rPr>
          <w:sz w:val="28"/>
          <w:szCs w:val="28"/>
        </w:rPr>
        <w:t>Глава города Элисты -</w:t>
      </w:r>
    </w:p>
    <w:p w:rsidR="00722FF3" w:rsidRPr="006C139A" w:rsidRDefault="00722FF3" w:rsidP="00722FF3">
      <w:pPr>
        <w:rPr>
          <w:sz w:val="28"/>
          <w:szCs w:val="28"/>
        </w:rPr>
      </w:pPr>
      <w:r w:rsidRPr="006C139A">
        <w:rPr>
          <w:sz w:val="28"/>
          <w:szCs w:val="28"/>
        </w:rPr>
        <w:t>Председатель Элистинского</w:t>
      </w:r>
    </w:p>
    <w:p w:rsidR="00722FF3" w:rsidRPr="006C139A" w:rsidRDefault="00722FF3" w:rsidP="00722FF3">
      <w:pPr>
        <w:rPr>
          <w:b/>
          <w:sz w:val="28"/>
          <w:szCs w:val="28"/>
        </w:rPr>
      </w:pPr>
      <w:r w:rsidRPr="006C139A">
        <w:rPr>
          <w:sz w:val="28"/>
          <w:szCs w:val="28"/>
        </w:rPr>
        <w:t xml:space="preserve">городского Собрания                                                        </w:t>
      </w:r>
      <w:r w:rsidR="00696392" w:rsidRPr="006C139A">
        <w:rPr>
          <w:sz w:val="28"/>
          <w:szCs w:val="28"/>
        </w:rPr>
        <w:t xml:space="preserve">            </w:t>
      </w:r>
      <w:r w:rsidRPr="006C139A">
        <w:rPr>
          <w:sz w:val="28"/>
          <w:szCs w:val="28"/>
        </w:rPr>
        <w:t xml:space="preserve">        </w:t>
      </w:r>
      <w:r w:rsidRPr="006C139A">
        <w:rPr>
          <w:b/>
          <w:sz w:val="28"/>
          <w:szCs w:val="28"/>
        </w:rPr>
        <w:t>Н. Орзаев</w:t>
      </w:r>
    </w:p>
    <w:p w:rsidR="00722FF3" w:rsidRPr="006C139A" w:rsidRDefault="00722FF3" w:rsidP="00722FF3">
      <w:pPr>
        <w:spacing w:line="240" w:lineRule="exact"/>
        <w:ind w:left="5398"/>
        <w:jc w:val="center"/>
        <w:rPr>
          <w:b/>
          <w:color w:val="000000"/>
          <w:sz w:val="28"/>
          <w:szCs w:val="28"/>
        </w:rPr>
      </w:pPr>
    </w:p>
    <w:p w:rsidR="00722FF3" w:rsidRPr="006C139A" w:rsidRDefault="00722FF3" w:rsidP="00722FF3">
      <w:pPr>
        <w:spacing w:line="240" w:lineRule="exact"/>
        <w:rPr>
          <w:b/>
          <w:color w:val="000000"/>
          <w:sz w:val="28"/>
          <w:szCs w:val="28"/>
        </w:rPr>
      </w:pPr>
    </w:p>
    <w:p w:rsidR="00611808" w:rsidRPr="006C139A" w:rsidRDefault="00611808" w:rsidP="00722FF3">
      <w:pPr>
        <w:spacing w:line="240" w:lineRule="exact"/>
        <w:rPr>
          <w:b/>
          <w:color w:val="000000"/>
          <w:sz w:val="28"/>
          <w:szCs w:val="28"/>
        </w:rPr>
      </w:pPr>
    </w:p>
    <w:p w:rsidR="000175EE" w:rsidRDefault="000175EE" w:rsidP="00074299">
      <w:pPr>
        <w:ind w:left="5103"/>
        <w:jc w:val="center"/>
        <w:rPr>
          <w:sz w:val="28"/>
          <w:szCs w:val="28"/>
        </w:rPr>
      </w:pPr>
    </w:p>
    <w:p w:rsidR="00074299" w:rsidRPr="006C139A" w:rsidRDefault="00074299" w:rsidP="00074299">
      <w:pPr>
        <w:ind w:left="5103"/>
        <w:jc w:val="center"/>
        <w:rPr>
          <w:sz w:val="28"/>
          <w:szCs w:val="28"/>
        </w:rPr>
      </w:pPr>
      <w:r w:rsidRPr="006C139A">
        <w:rPr>
          <w:sz w:val="28"/>
          <w:szCs w:val="28"/>
        </w:rPr>
        <w:lastRenderedPageBreak/>
        <w:t>Приложение</w:t>
      </w:r>
    </w:p>
    <w:p w:rsidR="00074299" w:rsidRPr="006C139A" w:rsidRDefault="00074299" w:rsidP="00074299">
      <w:pPr>
        <w:ind w:left="5103"/>
        <w:jc w:val="center"/>
        <w:rPr>
          <w:sz w:val="28"/>
          <w:szCs w:val="28"/>
        </w:rPr>
      </w:pPr>
      <w:r w:rsidRPr="006C139A">
        <w:rPr>
          <w:sz w:val="28"/>
          <w:szCs w:val="28"/>
        </w:rPr>
        <w:t>к решению Элистинского городского Собрания</w:t>
      </w:r>
    </w:p>
    <w:p w:rsidR="00696392" w:rsidRPr="006C139A" w:rsidRDefault="000175EE" w:rsidP="00074299">
      <w:pPr>
        <w:widowControl w:val="0"/>
        <w:autoSpaceDE w:val="0"/>
        <w:autoSpaceDN w:val="0"/>
        <w:ind w:left="5103"/>
        <w:jc w:val="center"/>
        <w:rPr>
          <w:sz w:val="28"/>
          <w:szCs w:val="28"/>
        </w:rPr>
      </w:pPr>
      <w:r>
        <w:rPr>
          <w:sz w:val="28"/>
          <w:szCs w:val="28"/>
        </w:rPr>
        <w:t>от 23 декабря 2021 года № 7</w:t>
      </w:r>
    </w:p>
    <w:p w:rsidR="00696392" w:rsidRPr="006C139A" w:rsidRDefault="00696392" w:rsidP="00696392">
      <w:pPr>
        <w:widowControl w:val="0"/>
        <w:autoSpaceDE w:val="0"/>
        <w:autoSpaceDN w:val="0"/>
        <w:jc w:val="both"/>
        <w:rPr>
          <w:sz w:val="28"/>
          <w:szCs w:val="28"/>
        </w:rPr>
      </w:pPr>
    </w:p>
    <w:p w:rsidR="00722FF3" w:rsidRPr="006C139A" w:rsidRDefault="00722FF3" w:rsidP="00722FF3">
      <w:pPr>
        <w:ind w:firstLine="567"/>
        <w:jc w:val="right"/>
        <w:rPr>
          <w:color w:val="000000"/>
          <w:sz w:val="28"/>
          <w:szCs w:val="28"/>
        </w:rPr>
      </w:pPr>
    </w:p>
    <w:p w:rsidR="00074299" w:rsidRPr="006C139A" w:rsidRDefault="00074299" w:rsidP="00722FF3">
      <w:pPr>
        <w:pStyle w:val="18"/>
        <w:ind w:firstLine="0"/>
        <w:jc w:val="center"/>
        <w:rPr>
          <w:b/>
          <w:bCs/>
          <w:color w:val="000000"/>
        </w:rPr>
      </w:pPr>
      <w:r w:rsidRPr="006C139A">
        <w:rPr>
          <w:b/>
          <w:bCs/>
          <w:color w:val="000000"/>
        </w:rPr>
        <w:t xml:space="preserve">ПОЛОЖЕНИЕ </w:t>
      </w:r>
    </w:p>
    <w:p w:rsidR="00722FF3" w:rsidRPr="006C139A" w:rsidRDefault="00722FF3" w:rsidP="00722FF3">
      <w:pPr>
        <w:pStyle w:val="18"/>
        <w:ind w:firstLine="0"/>
        <w:jc w:val="center"/>
        <w:rPr>
          <w:b/>
          <w:bCs/>
          <w:iCs/>
        </w:rPr>
      </w:pPr>
      <w:r w:rsidRPr="006C139A">
        <w:rPr>
          <w:b/>
          <w:bCs/>
          <w:color w:val="000000"/>
        </w:rPr>
        <w:t xml:space="preserve">о муниципальном контроле </w:t>
      </w:r>
      <w:bookmarkStart w:id="2" w:name="_Hlk79656449"/>
      <w:r w:rsidRPr="006C139A">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074299" w:rsidRPr="006C139A">
        <w:rPr>
          <w:b/>
          <w:bCs/>
          <w:color w:val="000000"/>
        </w:rPr>
        <w:t xml:space="preserve"> </w:t>
      </w:r>
      <w:bookmarkEnd w:id="2"/>
      <w:r w:rsidRPr="006C139A">
        <w:rPr>
          <w:b/>
          <w:bCs/>
        </w:rPr>
        <w:t xml:space="preserve">на территории </w:t>
      </w:r>
      <w:r w:rsidRPr="006C139A">
        <w:rPr>
          <w:b/>
          <w:bCs/>
          <w:iCs/>
        </w:rPr>
        <w:t>города Элисты</w:t>
      </w:r>
    </w:p>
    <w:p w:rsidR="00722FF3" w:rsidRPr="006C139A" w:rsidRDefault="00722FF3" w:rsidP="00722FF3">
      <w:pPr>
        <w:jc w:val="center"/>
        <w:rPr>
          <w:i/>
          <w:iCs/>
          <w:color w:val="000000"/>
          <w:sz w:val="28"/>
          <w:szCs w:val="28"/>
        </w:rPr>
      </w:pPr>
    </w:p>
    <w:p w:rsidR="00722FF3" w:rsidRPr="006C139A" w:rsidRDefault="00074299" w:rsidP="00722FF3">
      <w:pPr>
        <w:pStyle w:val="ConsPlusNormal"/>
        <w:spacing w:line="360" w:lineRule="auto"/>
        <w:ind w:firstLine="0"/>
        <w:jc w:val="center"/>
        <w:rPr>
          <w:rFonts w:ascii="Times New Roman" w:hAnsi="Times New Roman" w:cs="Times New Roman"/>
          <w:b/>
          <w:bCs/>
          <w:color w:val="000000"/>
          <w:sz w:val="28"/>
          <w:szCs w:val="28"/>
        </w:rPr>
      </w:pPr>
      <w:r w:rsidRPr="006C139A">
        <w:rPr>
          <w:rFonts w:ascii="Times New Roman" w:hAnsi="Times New Roman" w:cs="Times New Roman"/>
          <w:b/>
          <w:bCs/>
          <w:color w:val="000000"/>
          <w:sz w:val="28"/>
          <w:szCs w:val="28"/>
        </w:rPr>
        <w:t>1</w:t>
      </w:r>
      <w:r w:rsidR="00722FF3" w:rsidRPr="006C139A">
        <w:rPr>
          <w:rFonts w:ascii="Times New Roman" w:hAnsi="Times New Roman" w:cs="Times New Roman"/>
          <w:b/>
          <w:bCs/>
          <w:color w:val="000000"/>
          <w:sz w:val="28"/>
          <w:szCs w:val="28"/>
        </w:rPr>
        <w:t>. Общие положения</w:t>
      </w:r>
    </w:p>
    <w:p w:rsidR="00722FF3" w:rsidRPr="006C139A" w:rsidRDefault="00722FF3" w:rsidP="001575B3">
      <w:pPr>
        <w:pStyle w:val="ConsPlusNormal"/>
        <w:ind w:firstLine="709"/>
        <w:jc w:val="both"/>
        <w:rPr>
          <w:rFonts w:ascii="Times New Roman" w:hAnsi="Times New Roman" w:cs="Times New Roman"/>
          <w:color w:val="000000"/>
          <w:sz w:val="28"/>
          <w:szCs w:val="28"/>
        </w:rPr>
      </w:pPr>
      <w:r w:rsidRPr="006C139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6C139A">
        <w:rPr>
          <w:rFonts w:ascii="Times New Roman" w:hAnsi="Times New Roman" w:cs="Times New Roman"/>
          <w:sz w:val="28"/>
          <w:szCs w:val="28"/>
        </w:rPr>
        <w:t>на территории города Элисты</w:t>
      </w:r>
      <w:r w:rsidRPr="006C139A">
        <w:rPr>
          <w:rFonts w:ascii="Times New Roman" w:hAnsi="Times New Roman" w:cs="Times New Roman"/>
          <w:color w:val="000000"/>
          <w:sz w:val="28"/>
          <w:szCs w:val="28"/>
        </w:rPr>
        <w:t xml:space="preserve"> (далее – муниципальный контроль).</w:t>
      </w:r>
    </w:p>
    <w:p w:rsidR="00722FF3" w:rsidRPr="006C139A" w:rsidRDefault="00722FF3" w:rsidP="00080A8E">
      <w:pPr>
        <w:pStyle w:val="ConsPlusNormal"/>
        <w:ind w:firstLine="709"/>
        <w:jc w:val="both"/>
        <w:rPr>
          <w:rFonts w:ascii="Times New Roman" w:hAnsi="Times New Roman" w:cs="Times New Roman"/>
          <w:color w:val="000000"/>
          <w:sz w:val="28"/>
          <w:szCs w:val="28"/>
        </w:rPr>
      </w:pPr>
      <w:r w:rsidRPr="006C139A">
        <w:rPr>
          <w:rFonts w:ascii="Times New Roman" w:hAnsi="Times New Roman" w:cs="Times New Roman"/>
          <w:color w:val="000000"/>
          <w:sz w:val="28"/>
          <w:szCs w:val="28"/>
        </w:rPr>
        <w:t xml:space="preserve">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6C139A">
        <w:rPr>
          <w:rFonts w:ascii="Times New Roman" w:hAnsi="Times New Roman" w:cs="Times New Roman"/>
          <w:sz w:val="28"/>
          <w:szCs w:val="28"/>
        </w:rPr>
        <w:t>на территории города Элисты</w:t>
      </w:r>
      <w:r w:rsidRPr="006C139A">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C139A">
        <w:rPr>
          <w:rFonts w:ascii="Times New Roman" w:hAnsi="Times New Roman" w:cs="Times New Roman"/>
          <w:sz w:val="28"/>
          <w:szCs w:val="28"/>
        </w:rPr>
        <w:t xml:space="preserve"> </w:t>
      </w:r>
      <w:r w:rsidRPr="006C139A">
        <w:rPr>
          <w:rFonts w:ascii="Times New Roman" w:hAnsi="Times New Roman" w:cs="Times New Roman"/>
          <w:color w:val="000000"/>
          <w:sz w:val="28"/>
          <w:szCs w:val="28"/>
        </w:rPr>
        <w:t>от 27</w:t>
      </w:r>
      <w:r w:rsidR="001F47F8" w:rsidRPr="006C139A">
        <w:rPr>
          <w:rFonts w:ascii="Times New Roman" w:hAnsi="Times New Roman" w:cs="Times New Roman"/>
          <w:color w:val="000000"/>
          <w:sz w:val="28"/>
          <w:szCs w:val="28"/>
        </w:rPr>
        <w:t xml:space="preserve"> июля </w:t>
      </w:r>
      <w:r w:rsidRPr="006C139A">
        <w:rPr>
          <w:rFonts w:ascii="Times New Roman" w:hAnsi="Times New Roman" w:cs="Times New Roman"/>
          <w:color w:val="000000"/>
          <w:sz w:val="28"/>
          <w:szCs w:val="28"/>
        </w:rPr>
        <w:t>2010</w:t>
      </w:r>
      <w:r w:rsidR="001F47F8" w:rsidRPr="006C139A">
        <w:rPr>
          <w:rFonts w:ascii="Times New Roman" w:hAnsi="Times New Roman" w:cs="Times New Roman"/>
          <w:color w:val="000000"/>
          <w:sz w:val="28"/>
          <w:szCs w:val="28"/>
        </w:rPr>
        <w:t xml:space="preserve"> года</w:t>
      </w:r>
      <w:r w:rsidRPr="006C139A">
        <w:rPr>
          <w:rFonts w:ascii="Times New Roman" w:hAnsi="Times New Roman" w:cs="Times New Roman"/>
          <w:color w:val="000000"/>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80A8E" w:rsidRPr="006C139A" w:rsidRDefault="00080A8E" w:rsidP="00080A8E">
      <w:pPr>
        <w:pStyle w:val="18"/>
        <w:tabs>
          <w:tab w:val="left" w:pos="1098"/>
        </w:tabs>
        <w:ind w:firstLine="709"/>
        <w:jc w:val="both"/>
      </w:pPr>
      <w:r w:rsidRPr="006C139A">
        <w:rPr>
          <w:color w:val="000000"/>
        </w:rPr>
        <w:t xml:space="preserve">1.3. </w:t>
      </w:r>
      <w:r w:rsidRPr="006C139A">
        <w:t>Объектами муниципального контроля (далее - объект контроля) являются:</w:t>
      </w:r>
    </w:p>
    <w:p w:rsidR="00080A8E" w:rsidRPr="006C139A" w:rsidRDefault="00080A8E" w:rsidP="00080A8E">
      <w:pPr>
        <w:pStyle w:val="18"/>
        <w:ind w:firstLine="720"/>
        <w:jc w:val="both"/>
      </w:pPr>
      <w:r w:rsidRPr="006C139A">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80A8E" w:rsidRPr="006C139A" w:rsidRDefault="00080A8E" w:rsidP="00080A8E">
      <w:pPr>
        <w:pStyle w:val="18"/>
        <w:ind w:firstLine="720"/>
        <w:jc w:val="both"/>
      </w:pPr>
      <w:r w:rsidRPr="006C139A">
        <w:t>результаты деятельности контролируемых лиц, в том числе работы и услуги, к которым предъявляются обязательные требования;</w:t>
      </w:r>
    </w:p>
    <w:p w:rsidR="00080A8E" w:rsidRPr="006C139A" w:rsidRDefault="00080A8E" w:rsidP="00080A8E">
      <w:pPr>
        <w:pStyle w:val="18"/>
        <w:ind w:firstLine="720"/>
        <w:jc w:val="both"/>
      </w:pPr>
      <w:r w:rsidRPr="006C139A">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80A8E" w:rsidRPr="006C139A" w:rsidRDefault="00080A8E" w:rsidP="0054018F">
      <w:pPr>
        <w:pStyle w:val="18"/>
        <w:numPr>
          <w:ilvl w:val="1"/>
          <w:numId w:val="7"/>
        </w:numPr>
        <w:tabs>
          <w:tab w:val="left" w:pos="1256"/>
        </w:tabs>
        <w:ind w:left="0" w:firstLine="709"/>
        <w:jc w:val="both"/>
      </w:pPr>
      <w:r w:rsidRPr="006C139A">
        <w:t>Учет объектов контроля осуществляется посредством создания:</w:t>
      </w:r>
    </w:p>
    <w:p w:rsidR="00080A8E" w:rsidRPr="006C139A" w:rsidRDefault="00080A8E" w:rsidP="0054018F">
      <w:pPr>
        <w:pStyle w:val="18"/>
        <w:tabs>
          <w:tab w:val="left" w:pos="1256"/>
        </w:tabs>
        <w:ind w:firstLine="709"/>
        <w:jc w:val="both"/>
      </w:pPr>
      <w:r w:rsidRPr="006C139A">
        <w:t>единого реестра контрольных мероприятий;</w:t>
      </w:r>
    </w:p>
    <w:p w:rsidR="00A30A69" w:rsidRPr="006C139A" w:rsidRDefault="00A30A69" w:rsidP="0054018F">
      <w:pPr>
        <w:pStyle w:val="18"/>
        <w:tabs>
          <w:tab w:val="left" w:pos="1256"/>
        </w:tabs>
        <w:ind w:firstLine="709"/>
        <w:jc w:val="both"/>
      </w:pPr>
      <w:r w:rsidRPr="006C139A">
        <w:t>информационной системы (подсистемы государственной информационной системы) досудебного обжалования;</w:t>
      </w:r>
    </w:p>
    <w:p w:rsidR="00080A8E" w:rsidRPr="006C139A" w:rsidRDefault="00080A8E" w:rsidP="0054018F">
      <w:pPr>
        <w:pStyle w:val="18"/>
        <w:ind w:firstLine="709"/>
        <w:jc w:val="both"/>
      </w:pPr>
      <w:r w:rsidRPr="006C139A">
        <w:t>иных государственных и муниципальных информационных систем путем межведомственного информационного взаимодействия.</w:t>
      </w:r>
    </w:p>
    <w:p w:rsidR="00080A8E" w:rsidRPr="006C139A" w:rsidRDefault="00080A8E" w:rsidP="0054018F">
      <w:pPr>
        <w:pStyle w:val="18"/>
        <w:ind w:firstLine="709"/>
        <w:jc w:val="both"/>
      </w:pPr>
      <w:r w:rsidRPr="006C139A">
        <w:lastRenderedPageBreak/>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722FF3" w:rsidRPr="006C139A" w:rsidRDefault="00722FF3" w:rsidP="0054018F">
      <w:pPr>
        <w:pStyle w:val="aff3"/>
        <w:numPr>
          <w:ilvl w:val="1"/>
          <w:numId w:val="7"/>
        </w:numPr>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Муниципальный контроль за исполнением единой теплоснабжающей организацией обязательств осуществляется Администрацией города Элисты </w:t>
      </w:r>
      <w:r w:rsidR="00830B88" w:rsidRPr="006C139A">
        <w:rPr>
          <w:rFonts w:ascii="Times New Roman" w:hAnsi="Times New Roman" w:cs="Times New Roman"/>
          <w:sz w:val="28"/>
          <w:szCs w:val="28"/>
        </w:rPr>
        <w:t>(далее – А</w:t>
      </w:r>
      <w:r w:rsidRPr="006C139A">
        <w:rPr>
          <w:rFonts w:ascii="Times New Roman" w:hAnsi="Times New Roman" w:cs="Times New Roman"/>
          <w:sz w:val="28"/>
          <w:szCs w:val="28"/>
        </w:rPr>
        <w:t>дминистрация).</w:t>
      </w:r>
    </w:p>
    <w:p w:rsidR="0054018F" w:rsidRPr="006C139A" w:rsidRDefault="0054018F" w:rsidP="0054018F">
      <w:pPr>
        <w:pStyle w:val="18"/>
        <w:ind w:firstLine="708"/>
        <w:jc w:val="both"/>
      </w:pPr>
      <w:r w:rsidRPr="006C139A">
        <w:t>Непосредственное осуществление муниципального контроля возлагается на Управление жилищно-коммунального хозяйства и строительства Администрации города Элисты (далее — Контрольный орган).</w:t>
      </w:r>
    </w:p>
    <w:p w:rsidR="00E3710C" w:rsidRPr="006C139A" w:rsidRDefault="00722FF3" w:rsidP="00E3710C">
      <w:pPr>
        <w:pStyle w:val="18"/>
        <w:tabs>
          <w:tab w:val="left" w:pos="1244"/>
        </w:tabs>
        <w:ind w:firstLine="709"/>
        <w:jc w:val="both"/>
      </w:pPr>
      <w:r w:rsidRPr="006C139A">
        <w:rPr>
          <w:color w:val="000000"/>
        </w:rPr>
        <w:t>1.</w:t>
      </w:r>
      <w:r w:rsidR="0054018F" w:rsidRPr="006C139A">
        <w:rPr>
          <w:color w:val="000000"/>
        </w:rPr>
        <w:t>6</w:t>
      </w:r>
      <w:r w:rsidRPr="006C139A">
        <w:rPr>
          <w:color w:val="000000"/>
        </w:rPr>
        <w:t xml:space="preserve">. </w:t>
      </w:r>
      <w:r w:rsidR="00E3710C" w:rsidRPr="006C139A">
        <w:t>От имени Контрольного органа муниципальный контроль вправе осуществлять следующие должностные лица:</w:t>
      </w:r>
    </w:p>
    <w:p w:rsidR="00E3710C" w:rsidRPr="006C139A" w:rsidRDefault="00E3710C" w:rsidP="00E3710C">
      <w:pPr>
        <w:pStyle w:val="18"/>
        <w:numPr>
          <w:ilvl w:val="0"/>
          <w:numId w:val="2"/>
        </w:numPr>
        <w:tabs>
          <w:tab w:val="left" w:pos="1057"/>
        </w:tabs>
        <w:ind w:firstLine="720"/>
        <w:jc w:val="both"/>
      </w:pPr>
      <w:bookmarkStart w:id="3" w:name="bookmark16"/>
      <w:bookmarkEnd w:id="3"/>
      <w:r w:rsidRPr="006C139A">
        <w:t>руководитель (заместитель руководителя) Контрольного органа;</w:t>
      </w:r>
    </w:p>
    <w:p w:rsidR="00E3710C" w:rsidRPr="006C139A" w:rsidRDefault="00E3710C" w:rsidP="00E3710C">
      <w:pPr>
        <w:pStyle w:val="18"/>
        <w:numPr>
          <w:ilvl w:val="0"/>
          <w:numId w:val="2"/>
        </w:numPr>
        <w:tabs>
          <w:tab w:val="left" w:pos="1155"/>
        </w:tabs>
        <w:ind w:firstLine="720"/>
        <w:jc w:val="both"/>
      </w:pPr>
      <w:bookmarkStart w:id="4" w:name="bookmark17"/>
      <w:bookmarkEnd w:id="4"/>
      <w:r w:rsidRPr="006C139A">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F10AA" w:rsidRPr="006C139A" w:rsidRDefault="009F10AA" w:rsidP="00E3710C">
      <w:pPr>
        <w:pStyle w:val="18"/>
        <w:tabs>
          <w:tab w:val="left" w:pos="1155"/>
        </w:tabs>
        <w:ind w:firstLine="709"/>
        <w:jc w:val="both"/>
      </w:pPr>
      <w:r w:rsidRPr="006C139A">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9F10AA" w:rsidRPr="006C139A" w:rsidRDefault="009F10AA" w:rsidP="009F10AA">
      <w:pPr>
        <w:pStyle w:val="18"/>
        <w:ind w:firstLine="720"/>
        <w:jc w:val="both"/>
      </w:pPr>
      <w:r w:rsidRPr="006C139A">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3710C" w:rsidRPr="006C139A" w:rsidRDefault="00E3710C" w:rsidP="00E3710C">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1.7. Права и обязанности инспектора.</w:t>
      </w:r>
    </w:p>
    <w:p w:rsidR="00E3710C" w:rsidRPr="006C139A" w:rsidRDefault="00E3710C" w:rsidP="00E3710C">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1.7.1. Инспектор обязан:</w:t>
      </w:r>
    </w:p>
    <w:p w:rsidR="00E3710C" w:rsidRPr="006C139A" w:rsidRDefault="00E3710C" w:rsidP="00E3710C">
      <w:pPr>
        <w:tabs>
          <w:tab w:val="left" w:pos="1303"/>
        </w:tabs>
        <w:ind w:firstLine="709"/>
        <w:jc w:val="both"/>
        <w:rPr>
          <w:sz w:val="28"/>
          <w:szCs w:val="28"/>
        </w:rPr>
      </w:pPr>
      <w:r w:rsidRPr="006C139A">
        <w:rPr>
          <w:sz w:val="28"/>
          <w:szCs w:val="28"/>
        </w:rPr>
        <w:t>соблюдать законодательство Российской Федерации, права и законные интересы контролируемых лиц;</w:t>
      </w:r>
    </w:p>
    <w:p w:rsidR="00E3710C" w:rsidRPr="006C139A" w:rsidRDefault="00E3710C" w:rsidP="00E3710C">
      <w:pPr>
        <w:tabs>
          <w:tab w:val="left" w:pos="1303"/>
        </w:tabs>
        <w:ind w:firstLine="709"/>
        <w:jc w:val="both"/>
        <w:rPr>
          <w:sz w:val="28"/>
          <w:szCs w:val="28"/>
        </w:rPr>
      </w:pPr>
      <w:bookmarkStart w:id="5" w:name="qsh70q" w:colFirst="0" w:colLast="0"/>
      <w:bookmarkEnd w:id="5"/>
      <w:r w:rsidRPr="006C139A">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3710C" w:rsidRPr="006C139A" w:rsidRDefault="00E3710C" w:rsidP="00E3710C">
      <w:pPr>
        <w:tabs>
          <w:tab w:val="left" w:pos="1303"/>
        </w:tabs>
        <w:ind w:firstLine="709"/>
        <w:jc w:val="both"/>
        <w:rPr>
          <w:sz w:val="28"/>
          <w:szCs w:val="28"/>
        </w:rPr>
      </w:pPr>
      <w:bookmarkStart w:id="6" w:name="3as4poj" w:colFirst="0" w:colLast="0"/>
      <w:bookmarkEnd w:id="6"/>
      <w:r w:rsidRPr="006C139A">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6C139A">
        <w:rPr>
          <w:sz w:val="28"/>
          <w:szCs w:val="28"/>
        </w:rPr>
        <w:lastRenderedPageBreak/>
        <w:t>служебного удостоверения, иных документов, предусмотренных федеральными законами;</w:t>
      </w:r>
    </w:p>
    <w:p w:rsidR="00E3710C" w:rsidRPr="006C139A" w:rsidRDefault="00E3710C" w:rsidP="00E3710C">
      <w:pPr>
        <w:tabs>
          <w:tab w:val="left" w:pos="1303"/>
        </w:tabs>
        <w:ind w:firstLine="709"/>
        <w:jc w:val="both"/>
        <w:rPr>
          <w:sz w:val="28"/>
          <w:szCs w:val="28"/>
        </w:rPr>
      </w:pPr>
      <w:bookmarkStart w:id="7" w:name="1pxezwc" w:colFirst="0" w:colLast="0"/>
      <w:bookmarkEnd w:id="7"/>
      <w:r w:rsidRPr="006C139A">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3710C" w:rsidRPr="006C139A" w:rsidRDefault="00E3710C" w:rsidP="00E3710C">
      <w:pPr>
        <w:tabs>
          <w:tab w:val="left" w:pos="1303"/>
        </w:tabs>
        <w:ind w:firstLine="709"/>
        <w:jc w:val="both"/>
        <w:rPr>
          <w:sz w:val="28"/>
          <w:szCs w:val="28"/>
        </w:rPr>
      </w:pPr>
      <w:bookmarkStart w:id="8" w:name="49x2ik5" w:colFirst="0" w:colLast="0"/>
      <w:bookmarkEnd w:id="8"/>
      <w:r w:rsidRPr="006C139A">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Калмыкия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3710C" w:rsidRPr="006C139A" w:rsidRDefault="00E3710C" w:rsidP="00E3710C">
      <w:pPr>
        <w:tabs>
          <w:tab w:val="left" w:pos="1303"/>
        </w:tabs>
        <w:ind w:firstLine="709"/>
        <w:jc w:val="both"/>
        <w:rPr>
          <w:sz w:val="28"/>
          <w:szCs w:val="28"/>
        </w:rPr>
      </w:pPr>
      <w:bookmarkStart w:id="9" w:name="2p2csry" w:colFirst="0" w:colLast="0"/>
      <w:bookmarkEnd w:id="9"/>
      <w:r w:rsidRPr="006C139A">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3710C" w:rsidRPr="006C139A" w:rsidRDefault="00E3710C" w:rsidP="00E3710C">
      <w:pPr>
        <w:tabs>
          <w:tab w:val="left" w:pos="1303"/>
        </w:tabs>
        <w:ind w:firstLine="709"/>
        <w:jc w:val="both"/>
        <w:rPr>
          <w:sz w:val="28"/>
          <w:szCs w:val="28"/>
        </w:rPr>
      </w:pPr>
      <w:bookmarkStart w:id="10" w:name="147n2zr" w:colFirst="0" w:colLast="0"/>
      <w:bookmarkEnd w:id="10"/>
      <w:r w:rsidRPr="006C139A">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3710C" w:rsidRPr="006C139A" w:rsidRDefault="00E3710C" w:rsidP="00E3710C">
      <w:pPr>
        <w:tabs>
          <w:tab w:val="left" w:pos="1303"/>
        </w:tabs>
        <w:ind w:firstLine="709"/>
        <w:jc w:val="both"/>
        <w:rPr>
          <w:sz w:val="28"/>
          <w:szCs w:val="28"/>
        </w:rPr>
      </w:pPr>
      <w:bookmarkStart w:id="11" w:name="3o7alnk" w:colFirst="0" w:colLast="0"/>
      <w:bookmarkEnd w:id="11"/>
      <w:r w:rsidRPr="006C139A">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3710C" w:rsidRPr="006C139A" w:rsidRDefault="00E3710C" w:rsidP="00E3710C">
      <w:pPr>
        <w:tabs>
          <w:tab w:val="left" w:pos="1266"/>
        </w:tabs>
        <w:ind w:firstLine="709"/>
        <w:jc w:val="both"/>
        <w:rPr>
          <w:sz w:val="28"/>
          <w:szCs w:val="28"/>
        </w:rPr>
      </w:pPr>
      <w:bookmarkStart w:id="12" w:name="23ckvvd" w:colFirst="0" w:colLast="0"/>
      <w:bookmarkEnd w:id="12"/>
      <w:r w:rsidRPr="006C139A">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3710C" w:rsidRPr="006C139A" w:rsidRDefault="00E3710C" w:rsidP="00E3710C">
      <w:pPr>
        <w:tabs>
          <w:tab w:val="left" w:pos="1354"/>
        </w:tabs>
        <w:ind w:firstLine="709"/>
        <w:jc w:val="both"/>
        <w:rPr>
          <w:sz w:val="28"/>
          <w:szCs w:val="28"/>
        </w:rPr>
      </w:pPr>
      <w:bookmarkStart w:id="13" w:name="ihv636" w:colFirst="0" w:colLast="0"/>
      <w:bookmarkEnd w:id="13"/>
      <w:r w:rsidRPr="006C139A">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E3710C" w:rsidRPr="006C139A" w:rsidRDefault="00E3710C" w:rsidP="00E3710C">
      <w:pPr>
        <w:tabs>
          <w:tab w:val="left" w:pos="1500"/>
        </w:tabs>
        <w:ind w:firstLine="709"/>
        <w:jc w:val="both"/>
        <w:rPr>
          <w:sz w:val="28"/>
          <w:szCs w:val="28"/>
        </w:rPr>
      </w:pPr>
      <w:bookmarkStart w:id="14" w:name="32hioqz" w:colFirst="0" w:colLast="0"/>
      <w:bookmarkEnd w:id="14"/>
      <w:r w:rsidRPr="006C139A">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3710C" w:rsidRPr="006C139A" w:rsidRDefault="00E3710C" w:rsidP="00E3710C">
      <w:pPr>
        <w:tabs>
          <w:tab w:val="left" w:pos="1500"/>
        </w:tabs>
        <w:ind w:firstLine="709"/>
        <w:jc w:val="both"/>
        <w:rPr>
          <w:sz w:val="28"/>
          <w:szCs w:val="28"/>
        </w:rPr>
      </w:pPr>
      <w:bookmarkStart w:id="15" w:name="1hmsyys" w:colFirst="0" w:colLast="0"/>
      <w:bookmarkEnd w:id="15"/>
      <w:r w:rsidRPr="006C139A">
        <w:rPr>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3710C" w:rsidRPr="006C139A" w:rsidRDefault="00E3710C" w:rsidP="00E3710C">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1.7.2. Инспектор при проведении контрольного мероприятия в пределах своих полномочий и в объеме проводимых контрольных действий имеет право:</w:t>
      </w:r>
    </w:p>
    <w:p w:rsidR="00E3710C" w:rsidRPr="006C139A" w:rsidRDefault="00E3710C" w:rsidP="00E3710C">
      <w:pPr>
        <w:tabs>
          <w:tab w:val="left" w:pos="1210"/>
        </w:tabs>
        <w:ind w:firstLine="709"/>
        <w:jc w:val="both"/>
        <w:rPr>
          <w:sz w:val="28"/>
          <w:szCs w:val="28"/>
        </w:rPr>
      </w:pPr>
      <w:r w:rsidRPr="006C139A">
        <w:rPr>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3710C" w:rsidRPr="006C139A" w:rsidRDefault="00E3710C" w:rsidP="00E3710C">
      <w:pPr>
        <w:tabs>
          <w:tab w:val="left" w:pos="1210"/>
        </w:tabs>
        <w:ind w:firstLine="709"/>
        <w:jc w:val="both"/>
        <w:rPr>
          <w:sz w:val="28"/>
          <w:szCs w:val="28"/>
        </w:rPr>
      </w:pPr>
      <w:bookmarkStart w:id="16" w:name="vx1227" w:colFirst="0" w:colLast="0"/>
      <w:bookmarkEnd w:id="16"/>
      <w:r w:rsidRPr="006C139A">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3710C" w:rsidRPr="006C139A" w:rsidRDefault="00E3710C" w:rsidP="00E3710C">
      <w:pPr>
        <w:tabs>
          <w:tab w:val="left" w:pos="1215"/>
        </w:tabs>
        <w:ind w:firstLine="709"/>
        <w:jc w:val="both"/>
        <w:rPr>
          <w:sz w:val="28"/>
          <w:szCs w:val="28"/>
        </w:rPr>
      </w:pPr>
      <w:bookmarkStart w:id="17" w:name="3fwokq0" w:colFirst="0" w:colLast="0"/>
      <w:bookmarkEnd w:id="17"/>
      <w:r w:rsidRPr="006C139A">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3710C" w:rsidRPr="006C139A" w:rsidRDefault="00E3710C" w:rsidP="00E3710C">
      <w:pPr>
        <w:tabs>
          <w:tab w:val="left" w:pos="1266"/>
        </w:tabs>
        <w:ind w:firstLine="709"/>
        <w:jc w:val="both"/>
        <w:rPr>
          <w:sz w:val="28"/>
          <w:szCs w:val="28"/>
        </w:rPr>
      </w:pPr>
      <w:bookmarkStart w:id="18" w:name="1v1yuxt" w:colFirst="0" w:colLast="0"/>
      <w:bookmarkEnd w:id="18"/>
      <w:r w:rsidRPr="006C139A">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3710C" w:rsidRPr="006C139A" w:rsidRDefault="00E3710C" w:rsidP="00E3710C">
      <w:pPr>
        <w:tabs>
          <w:tab w:val="left" w:pos="1500"/>
        </w:tabs>
        <w:ind w:firstLine="709"/>
        <w:jc w:val="both"/>
        <w:rPr>
          <w:sz w:val="28"/>
          <w:szCs w:val="28"/>
        </w:rPr>
      </w:pPr>
      <w:bookmarkStart w:id="19" w:name="4f1mdlm" w:colFirst="0" w:colLast="0"/>
      <w:bookmarkEnd w:id="19"/>
      <w:r w:rsidRPr="006C139A">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3710C" w:rsidRPr="006C139A" w:rsidRDefault="00E3710C" w:rsidP="00E3710C">
      <w:pPr>
        <w:tabs>
          <w:tab w:val="left" w:pos="1206"/>
        </w:tabs>
        <w:ind w:firstLine="709"/>
        <w:jc w:val="both"/>
        <w:rPr>
          <w:sz w:val="28"/>
          <w:szCs w:val="28"/>
        </w:rPr>
      </w:pPr>
      <w:bookmarkStart w:id="20" w:name="2u6wntf" w:colFirst="0" w:colLast="0"/>
      <w:bookmarkEnd w:id="20"/>
      <w:r w:rsidRPr="006C139A">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3710C" w:rsidRPr="006C139A" w:rsidRDefault="00E3710C" w:rsidP="00E3710C">
      <w:pPr>
        <w:tabs>
          <w:tab w:val="left" w:pos="1066"/>
        </w:tabs>
        <w:ind w:firstLine="709"/>
        <w:jc w:val="both"/>
        <w:rPr>
          <w:sz w:val="28"/>
          <w:szCs w:val="28"/>
        </w:rPr>
      </w:pPr>
      <w:bookmarkStart w:id="21" w:name="19c6y18" w:colFirst="0" w:colLast="0"/>
      <w:bookmarkEnd w:id="21"/>
      <w:r w:rsidRPr="006C139A">
        <w:rPr>
          <w:sz w:val="28"/>
          <w:szCs w:val="28"/>
        </w:rPr>
        <w:t>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bookmarkStart w:id="22" w:name="3tbugp1" w:colFirst="0" w:colLast="0"/>
      <w:bookmarkEnd w:id="22"/>
      <w:r w:rsidRPr="006C139A">
        <w:rPr>
          <w:sz w:val="28"/>
          <w:szCs w:val="28"/>
        </w:rPr>
        <w:t>.</w:t>
      </w:r>
    </w:p>
    <w:p w:rsidR="00722FF3" w:rsidRPr="006C139A" w:rsidRDefault="00722FF3" w:rsidP="009F10AA">
      <w:pPr>
        <w:ind w:firstLine="709"/>
        <w:contextualSpacing/>
        <w:jc w:val="both"/>
        <w:rPr>
          <w:color w:val="000000"/>
          <w:sz w:val="28"/>
          <w:szCs w:val="28"/>
        </w:rPr>
      </w:pPr>
      <w:r w:rsidRPr="006C139A">
        <w:rPr>
          <w:color w:val="000000"/>
          <w:sz w:val="28"/>
          <w:szCs w:val="28"/>
        </w:rPr>
        <w:t>1.</w:t>
      </w:r>
      <w:r w:rsidR="00E3710C" w:rsidRPr="006C139A">
        <w:rPr>
          <w:color w:val="000000"/>
          <w:sz w:val="28"/>
          <w:szCs w:val="28"/>
        </w:rPr>
        <w:t>8</w:t>
      </w:r>
      <w:r w:rsidRPr="006C139A">
        <w:rPr>
          <w:color w:val="000000"/>
          <w:sz w:val="28"/>
          <w:szCs w:val="28"/>
        </w:rPr>
        <w:t xml:space="preserve">. К отношениям, связанным с осуществлением муниципального контроля </w:t>
      </w:r>
      <w:r w:rsidR="00A62779" w:rsidRPr="006C139A">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A62779" w:rsidRPr="006C139A">
        <w:rPr>
          <w:sz w:val="28"/>
          <w:szCs w:val="28"/>
        </w:rPr>
        <w:t xml:space="preserve"> на территории города Элисты</w:t>
      </w:r>
      <w:r w:rsidRPr="006C139A">
        <w:rPr>
          <w:color w:val="000000"/>
          <w:sz w:val="28"/>
          <w:szCs w:val="28"/>
        </w:rPr>
        <w:t xml:space="preserve"> применяются положения Федерального </w:t>
      </w:r>
      <w:r w:rsidR="00A62779" w:rsidRPr="006C139A">
        <w:rPr>
          <w:color w:val="000000"/>
          <w:sz w:val="28"/>
          <w:szCs w:val="28"/>
        </w:rPr>
        <w:t xml:space="preserve">закона </w:t>
      </w:r>
      <w:r w:rsidRPr="006C139A">
        <w:rPr>
          <w:color w:val="000000"/>
          <w:sz w:val="28"/>
          <w:szCs w:val="28"/>
        </w:rPr>
        <w:t>от 31</w:t>
      </w:r>
      <w:r w:rsidR="00A62779" w:rsidRPr="006C139A">
        <w:rPr>
          <w:color w:val="000000"/>
          <w:sz w:val="28"/>
          <w:szCs w:val="28"/>
        </w:rPr>
        <w:t xml:space="preserve"> июля </w:t>
      </w:r>
      <w:r w:rsidRPr="006C139A">
        <w:rPr>
          <w:color w:val="000000"/>
          <w:sz w:val="28"/>
          <w:szCs w:val="28"/>
        </w:rPr>
        <w:t>2020</w:t>
      </w:r>
      <w:r w:rsidR="00A62779" w:rsidRPr="006C139A">
        <w:rPr>
          <w:color w:val="000000"/>
          <w:sz w:val="28"/>
          <w:szCs w:val="28"/>
        </w:rPr>
        <w:t xml:space="preserve"> года</w:t>
      </w:r>
      <w:r w:rsidRPr="006C139A">
        <w:rPr>
          <w:color w:val="000000"/>
          <w:sz w:val="28"/>
          <w:szCs w:val="28"/>
        </w:rPr>
        <w:t xml:space="preserve"> № 248-ФЗ «О государственном контроле (надзоре) и муниципальном контроле в Российской Федерации», Федерального закона от 27</w:t>
      </w:r>
      <w:r w:rsidR="00A62779" w:rsidRPr="006C139A">
        <w:rPr>
          <w:color w:val="000000"/>
          <w:sz w:val="28"/>
          <w:szCs w:val="28"/>
        </w:rPr>
        <w:t xml:space="preserve"> июля </w:t>
      </w:r>
      <w:r w:rsidRPr="006C139A">
        <w:rPr>
          <w:color w:val="000000"/>
          <w:sz w:val="28"/>
          <w:szCs w:val="28"/>
        </w:rPr>
        <w:t>2010</w:t>
      </w:r>
      <w:r w:rsidR="00A62779" w:rsidRPr="006C139A">
        <w:rPr>
          <w:color w:val="000000"/>
          <w:sz w:val="28"/>
          <w:szCs w:val="28"/>
        </w:rPr>
        <w:t xml:space="preserve"> года</w:t>
      </w:r>
      <w:r w:rsidRPr="006C139A">
        <w:rPr>
          <w:color w:val="000000"/>
          <w:sz w:val="28"/>
          <w:szCs w:val="28"/>
        </w:rPr>
        <w:t xml:space="preserve"> </w:t>
      </w:r>
      <w:r w:rsidR="00A62779" w:rsidRPr="006C139A">
        <w:rPr>
          <w:color w:val="000000"/>
          <w:sz w:val="28"/>
          <w:szCs w:val="28"/>
        </w:rPr>
        <w:t xml:space="preserve">          </w:t>
      </w:r>
      <w:r w:rsidRPr="006C139A">
        <w:rPr>
          <w:color w:val="000000"/>
          <w:sz w:val="28"/>
          <w:szCs w:val="28"/>
        </w:rPr>
        <w:t>№ 190-ФЗ «О теплоснабжении».</w:t>
      </w:r>
    </w:p>
    <w:p w:rsidR="00E3710C" w:rsidRPr="006C139A" w:rsidRDefault="00E3710C" w:rsidP="00E3710C">
      <w:pPr>
        <w:pStyle w:val="HTML"/>
        <w:ind w:firstLine="709"/>
        <w:jc w:val="both"/>
        <w:rPr>
          <w:rFonts w:ascii="Times New Roman" w:hAnsi="Times New Roman"/>
          <w:sz w:val="28"/>
          <w:szCs w:val="28"/>
        </w:rPr>
      </w:pPr>
      <w:bookmarkStart w:id="23" w:name="Par61"/>
      <w:bookmarkEnd w:id="23"/>
      <w:r w:rsidRPr="006C139A">
        <w:rPr>
          <w:rFonts w:ascii="Times New Roman" w:hAnsi="Times New Roman"/>
          <w:sz w:val="28"/>
          <w:szCs w:val="28"/>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6C139A">
        <w:rPr>
          <w:rFonts w:ascii="Times New Roman" w:hAnsi="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710C" w:rsidRPr="006C139A" w:rsidRDefault="00E3710C" w:rsidP="00E3710C">
      <w:pPr>
        <w:autoSpaceDE w:val="0"/>
        <w:autoSpaceDN w:val="0"/>
        <w:adjustRightInd w:val="0"/>
        <w:ind w:firstLine="709"/>
        <w:jc w:val="both"/>
        <w:rPr>
          <w:sz w:val="28"/>
          <w:szCs w:val="28"/>
        </w:rPr>
      </w:pPr>
      <w:r w:rsidRPr="006C139A">
        <w:rPr>
          <w:sz w:val="28"/>
          <w:szCs w:val="28"/>
        </w:rPr>
        <w:t xml:space="preserve">1.10. В соответствии с пунктом 7 статьи 22 Федерального закона       № 248-ФЗ система оценки и управления рисками при осуществлении муниципального контроля </w:t>
      </w:r>
      <w:r w:rsidR="00773386" w:rsidRPr="006C139A">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773386" w:rsidRPr="006C139A">
        <w:rPr>
          <w:sz w:val="28"/>
          <w:szCs w:val="28"/>
        </w:rPr>
        <w:t xml:space="preserve"> на территории города Элисты</w:t>
      </w:r>
      <w:r w:rsidR="00773386" w:rsidRPr="006C139A">
        <w:rPr>
          <w:color w:val="000000"/>
          <w:sz w:val="28"/>
          <w:szCs w:val="28"/>
        </w:rPr>
        <w:t xml:space="preserve"> </w:t>
      </w:r>
      <w:r w:rsidRPr="006C139A">
        <w:rPr>
          <w:sz w:val="28"/>
          <w:szCs w:val="28"/>
        </w:rPr>
        <w:t>не применяется.</w:t>
      </w:r>
    </w:p>
    <w:p w:rsidR="00773386" w:rsidRPr="006C139A" w:rsidRDefault="00773386" w:rsidP="00773386">
      <w:pPr>
        <w:autoSpaceDE w:val="0"/>
        <w:autoSpaceDN w:val="0"/>
        <w:adjustRightInd w:val="0"/>
        <w:ind w:firstLine="709"/>
        <w:jc w:val="both"/>
        <w:rPr>
          <w:sz w:val="28"/>
          <w:szCs w:val="28"/>
        </w:rPr>
      </w:pPr>
      <w:r w:rsidRPr="006C139A">
        <w:rPr>
          <w:sz w:val="28"/>
          <w:szCs w:val="28"/>
        </w:rPr>
        <w:t xml:space="preserve">1.11. В соответствии с частью 2 статьи 61 Федерального закона № 248-ФЗ  муниципальный контроль </w:t>
      </w:r>
      <w:r w:rsidRPr="006C139A">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C139A">
        <w:rPr>
          <w:sz w:val="28"/>
          <w:szCs w:val="28"/>
        </w:rPr>
        <w:t xml:space="preserve"> на территории города Элисты</w:t>
      </w:r>
      <w:r w:rsidRPr="006C139A">
        <w:rPr>
          <w:color w:val="000000"/>
          <w:sz w:val="28"/>
          <w:szCs w:val="28"/>
        </w:rPr>
        <w:t xml:space="preserve"> </w:t>
      </w:r>
      <w:r w:rsidRPr="006C139A">
        <w:rPr>
          <w:sz w:val="28"/>
          <w:szCs w:val="28"/>
        </w:rPr>
        <w:t>осуществляется без проведения плановых контрольных (надзорных) мероприятий.</w:t>
      </w:r>
    </w:p>
    <w:p w:rsidR="00773386" w:rsidRPr="006C139A" w:rsidRDefault="00773386" w:rsidP="00773386">
      <w:pPr>
        <w:ind w:firstLine="709"/>
        <w:jc w:val="both"/>
        <w:rPr>
          <w:sz w:val="28"/>
          <w:szCs w:val="28"/>
        </w:rPr>
      </w:pPr>
      <w:r w:rsidRPr="006C139A">
        <w:rPr>
          <w:sz w:val="28"/>
          <w:szCs w:val="28"/>
        </w:rPr>
        <w:t xml:space="preserve">1.12. В соответствии с частью 3 статьи 66 Федерального закона </w:t>
      </w:r>
      <w:r w:rsidR="00504637">
        <w:rPr>
          <w:sz w:val="28"/>
          <w:szCs w:val="28"/>
        </w:rPr>
        <w:t xml:space="preserve">          </w:t>
      </w:r>
      <w:r w:rsidRPr="006C139A">
        <w:rPr>
          <w:sz w:val="28"/>
          <w:szCs w:val="28"/>
        </w:rPr>
        <w:t>№ 248-ФЗ все внеплановые контрольные (надзорные) мероприятия могут проводиться только после согласования с органами прокуратуры с учетом особенностей, установленных указанным Федеральным законом.</w:t>
      </w:r>
    </w:p>
    <w:p w:rsidR="006C139A" w:rsidRPr="006C139A" w:rsidRDefault="006C139A" w:rsidP="006C139A">
      <w:pPr>
        <w:tabs>
          <w:tab w:val="left" w:pos="1134"/>
        </w:tabs>
        <w:spacing w:before="120" w:after="120"/>
        <w:jc w:val="center"/>
        <w:rPr>
          <w:b/>
          <w:sz w:val="28"/>
          <w:szCs w:val="28"/>
        </w:rPr>
      </w:pPr>
      <w:bookmarkStart w:id="24" w:name="_Hlk79495542"/>
      <w:r w:rsidRPr="006C139A">
        <w:rPr>
          <w:b/>
          <w:sz w:val="28"/>
          <w:szCs w:val="28"/>
        </w:rPr>
        <w:t xml:space="preserve">2. Виды профилактических мероприятий, которые проводятся при осуществлении муниципального контроля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информирование;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обобщение правоприменительной практики;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объявление предостережения;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консультирование;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профилактический визит.</w:t>
      </w:r>
    </w:p>
    <w:p w:rsidR="006C139A" w:rsidRPr="006C139A" w:rsidRDefault="006C139A" w:rsidP="006C139A">
      <w:pPr>
        <w:pStyle w:val="ConsPlusNormal"/>
        <w:spacing w:before="120" w:after="120"/>
        <w:ind w:firstLine="0"/>
        <w:jc w:val="center"/>
        <w:rPr>
          <w:rFonts w:ascii="Times New Roman" w:hAnsi="Times New Roman" w:cs="Times New Roman"/>
          <w:sz w:val="28"/>
          <w:szCs w:val="28"/>
        </w:rPr>
      </w:pPr>
      <w:r w:rsidRPr="006C139A">
        <w:rPr>
          <w:rFonts w:ascii="Times New Roman" w:hAnsi="Times New Roman" w:cs="Times New Roman"/>
          <w:sz w:val="28"/>
          <w:szCs w:val="28"/>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2.1.1.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города Элисты в сети «Интернет» (далее – официальный </w:t>
      </w:r>
      <w:r w:rsidRPr="006C139A">
        <w:rPr>
          <w:rFonts w:ascii="Times New Roman" w:hAnsi="Times New Roman" w:cs="Times New Roman"/>
          <w:sz w:val="28"/>
          <w:szCs w:val="28"/>
        </w:rPr>
        <w:lastRenderedPageBreak/>
        <w:t xml:space="preserve">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2.1.2. Обобщение правоприменительной практики организации и проведения муниципального контроля осуществляется ежегодно.</w:t>
      </w:r>
    </w:p>
    <w:p w:rsidR="006C139A" w:rsidRPr="006C139A" w:rsidRDefault="006C139A" w:rsidP="006C139A">
      <w:pPr>
        <w:ind w:firstLine="709"/>
        <w:jc w:val="both"/>
        <w:rPr>
          <w:sz w:val="28"/>
          <w:szCs w:val="28"/>
        </w:rPr>
      </w:pPr>
      <w:r w:rsidRPr="006C139A">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139A" w:rsidRPr="006C139A" w:rsidRDefault="006C139A" w:rsidP="006C139A">
      <w:pPr>
        <w:ind w:firstLine="709"/>
        <w:jc w:val="both"/>
        <w:rPr>
          <w:color w:val="FF0000"/>
          <w:sz w:val="28"/>
          <w:szCs w:val="28"/>
        </w:rPr>
      </w:pPr>
      <w:r w:rsidRPr="006C139A">
        <w:rPr>
          <w:sz w:val="28"/>
          <w:szCs w:val="28"/>
        </w:rPr>
        <w:t xml:space="preserve">Контрольный орган обеспечивает публичное обсуждение проекта доклада. </w:t>
      </w:r>
    </w:p>
    <w:p w:rsidR="006C139A" w:rsidRPr="006C139A" w:rsidRDefault="006C139A" w:rsidP="006C139A">
      <w:pPr>
        <w:pStyle w:val="HTML"/>
        <w:ind w:firstLine="540"/>
        <w:jc w:val="both"/>
        <w:rPr>
          <w:rFonts w:ascii="Times New Roman" w:hAnsi="Times New Roman"/>
          <w:color w:val="FF0000"/>
          <w:sz w:val="28"/>
          <w:szCs w:val="28"/>
        </w:rPr>
      </w:pPr>
      <w:r w:rsidRPr="006C139A">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139A" w:rsidRPr="006C139A" w:rsidRDefault="006C139A" w:rsidP="006C139A">
      <w:pPr>
        <w:spacing w:before="120"/>
        <w:jc w:val="center"/>
        <w:rPr>
          <w:sz w:val="28"/>
          <w:szCs w:val="28"/>
        </w:rPr>
      </w:pPr>
      <w:r w:rsidRPr="006C139A">
        <w:rPr>
          <w:sz w:val="28"/>
          <w:szCs w:val="28"/>
        </w:rPr>
        <w:t xml:space="preserve">2.2. Предостережение о недопустимости нарушения </w:t>
      </w:r>
    </w:p>
    <w:p w:rsidR="006C139A" w:rsidRPr="006C139A" w:rsidRDefault="006C139A" w:rsidP="006C139A">
      <w:pPr>
        <w:spacing w:after="120"/>
        <w:jc w:val="center"/>
        <w:rPr>
          <w:sz w:val="28"/>
          <w:szCs w:val="28"/>
        </w:rPr>
      </w:pPr>
      <w:r w:rsidRPr="006C139A">
        <w:rPr>
          <w:sz w:val="28"/>
          <w:szCs w:val="28"/>
        </w:rPr>
        <w:t>обязательных требований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2.2.1.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2.2.2. Предостережение оформляется по форме, утвержденной приказом Министерства экономического развития России от 31 марта 2021 года № 151 «О типовых формах документов, используемых контрольным (надзорным) органом».</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139A" w:rsidRPr="006C139A" w:rsidRDefault="006C139A" w:rsidP="006C139A">
      <w:pPr>
        <w:ind w:firstLine="709"/>
        <w:jc w:val="both"/>
        <w:rPr>
          <w:sz w:val="28"/>
          <w:szCs w:val="28"/>
        </w:rPr>
      </w:pPr>
      <w:r w:rsidRPr="006C139A">
        <w:rPr>
          <w:sz w:val="28"/>
          <w:szCs w:val="28"/>
        </w:rPr>
        <w:t>2.2.4. Возражение должно содержать:</w:t>
      </w:r>
    </w:p>
    <w:p w:rsidR="006C139A" w:rsidRPr="006C139A" w:rsidRDefault="006C139A" w:rsidP="006C139A">
      <w:pPr>
        <w:ind w:firstLine="709"/>
        <w:jc w:val="both"/>
        <w:rPr>
          <w:sz w:val="28"/>
          <w:szCs w:val="28"/>
        </w:rPr>
      </w:pPr>
      <w:r w:rsidRPr="006C139A">
        <w:rPr>
          <w:sz w:val="28"/>
          <w:szCs w:val="28"/>
        </w:rPr>
        <w:t>1) наименование Контрольного органа, в который направляется возражение;</w:t>
      </w:r>
    </w:p>
    <w:p w:rsidR="006C139A" w:rsidRPr="006C139A" w:rsidRDefault="006C139A" w:rsidP="006C139A">
      <w:pPr>
        <w:ind w:firstLine="709"/>
        <w:jc w:val="both"/>
        <w:rPr>
          <w:sz w:val="28"/>
          <w:szCs w:val="28"/>
        </w:rPr>
      </w:pPr>
      <w:r w:rsidRPr="006C139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139A" w:rsidRPr="006C139A" w:rsidRDefault="006C139A" w:rsidP="006C139A">
      <w:pPr>
        <w:ind w:firstLine="709"/>
        <w:jc w:val="both"/>
        <w:rPr>
          <w:sz w:val="28"/>
          <w:szCs w:val="28"/>
        </w:rPr>
      </w:pPr>
      <w:r w:rsidRPr="006C139A">
        <w:rPr>
          <w:sz w:val="28"/>
          <w:szCs w:val="28"/>
        </w:rPr>
        <w:t>3) дату и номер предостережения;</w:t>
      </w:r>
    </w:p>
    <w:p w:rsidR="006C139A" w:rsidRPr="006C139A" w:rsidRDefault="006C139A" w:rsidP="006C139A">
      <w:pPr>
        <w:ind w:firstLine="709"/>
        <w:jc w:val="both"/>
        <w:rPr>
          <w:sz w:val="28"/>
          <w:szCs w:val="28"/>
        </w:rPr>
      </w:pPr>
      <w:r w:rsidRPr="006C139A">
        <w:rPr>
          <w:sz w:val="28"/>
          <w:szCs w:val="28"/>
        </w:rPr>
        <w:t>4) доводы, на основании которых контролируемое лицо не согласно с объявленным предостережением;</w:t>
      </w:r>
    </w:p>
    <w:p w:rsidR="006C139A" w:rsidRPr="006C139A" w:rsidRDefault="006C139A" w:rsidP="006C139A">
      <w:pPr>
        <w:ind w:firstLine="709"/>
        <w:jc w:val="both"/>
        <w:rPr>
          <w:sz w:val="28"/>
          <w:szCs w:val="28"/>
        </w:rPr>
      </w:pPr>
      <w:r w:rsidRPr="006C139A">
        <w:rPr>
          <w:sz w:val="28"/>
          <w:szCs w:val="28"/>
        </w:rPr>
        <w:t>5) дату получения предостережения контролируемым лицом;</w:t>
      </w:r>
    </w:p>
    <w:p w:rsidR="006C139A" w:rsidRPr="006C139A" w:rsidRDefault="006C139A" w:rsidP="006C139A">
      <w:pPr>
        <w:ind w:firstLine="709"/>
        <w:jc w:val="both"/>
        <w:rPr>
          <w:sz w:val="28"/>
          <w:szCs w:val="28"/>
        </w:rPr>
      </w:pPr>
      <w:r w:rsidRPr="006C139A">
        <w:rPr>
          <w:sz w:val="28"/>
          <w:szCs w:val="28"/>
        </w:rPr>
        <w:t>6) личную подпись и дату.</w:t>
      </w:r>
    </w:p>
    <w:p w:rsidR="006C139A" w:rsidRPr="006C139A" w:rsidRDefault="006C139A" w:rsidP="006C139A">
      <w:pPr>
        <w:ind w:firstLine="709"/>
        <w:jc w:val="both"/>
        <w:rPr>
          <w:sz w:val="28"/>
          <w:szCs w:val="28"/>
        </w:rPr>
      </w:pPr>
      <w:r w:rsidRPr="006C139A">
        <w:rPr>
          <w:sz w:val="28"/>
          <w:szCs w:val="28"/>
        </w:rPr>
        <w:lastRenderedPageBreak/>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2.2.6. Контрольный орган рассматривает возражение в отношении предостережения в течение пятнадцати рабочих дней со дня его получения.</w:t>
      </w:r>
    </w:p>
    <w:p w:rsidR="006C139A" w:rsidRPr="006C139A" w:rsidRDefault="006C139A" w:rsidP="006C139A">
      <w:pPr>
        <w:ind w:firstLine="709"/>
        <w:jc w:val="both"/>
        <w:rPr>
          <w:sz w:val="28"/>
          <w:szCs w:val="28"/>
        </w:rPr>
      </w:pPr>
      <w:r w:rsidRPr="006C139A">
        <w:rPr>
          <w:sz w:val="28"/>
          <w:szCs w:val="28"/>
        </w:rPr>
        <w:t>2.2.7. По результатам рассмотрения возражения Контрольный орган принимает одно из следующих решений:</w:t>
      </w:r>
    </w:p>
    <w:p w:rsidR="006C139A" w:rsidRPr="006C139A" w:rsidRDefault="006C139A" w:rsidP="006C139A">
      <w:pPr>
        <w:ind w:firstLine="709"/>
        <w:jc w:val="both"/>
        <w:rPr>
          <w:sz w:val="28"/>
          <w:szCs w:val="28"/>
        </w:rPr>
      </w:pPr>
      <w:r w:rsidRPr="006C139A">
        <w:rPr>
          <w:sz w:val="28"/>
          <w:szCs w:val="28"/>
        </w:rPr>
        <w:t>1) удовлетворяет возражение в форме отмены предостережения;</w:t>
      </w:r>
    </w:p>
    <w:p w:rsidR="006C139A" w:rsidRPr="006C139A" w:rsidRDefault="006C139A" w:rsidP="006C139A">
      <w:pPr>
        <w:ind w:firstLine="709"/>
        <w:jc w:val="both"/>
        <w:rPr>
          <w:sz w:val="28"/>
          <w:szCs w:val="28"/>
        </w:rPr>
      </w:pPr>
      <w:r w:rsidRPr="006C139A">
        <w:rPr>
          <w:sz w:val="28"/>
          <w:szCs w:val="28"/>
        </w:rPr>
        <w:t>2) отказывает в удовлетворении возражения с указанием причины отказа.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139A" w:rsidRPr="006C139A" w:rsidRDefault="006C139A" w:rsidP="006C139A">
      <w:pPr>
        <w:ind w:firstLine="709"/>
        <w:jc w:val="both"/>
        <w:rPr>
          <w:sz w:val="28"/>
          <w:szCs w:val="28"/>
        </w:rPr>
      </w:pPr>
      <w:r w:rsidRPr="006C139A">
        <w:rPr>
          <w:sz w:val="28"/>
          <w:szCs w:val="28"/>
        </w:rPr>
        <w:t>2.2.9. Повторное направление возражения по тем же основаниям не допускается.</w:t>
      </w:r>
    </w:p>
    <w:p w:rsidR="006C139A" w:rsidRPr="006C139A" w:rsidRDefault="006C139A" w:rsidP="006C139A">
      <w:pPr>
        <w:ind w:firstLine="709"/>
        <w:jc w:val="both"/>
        <w:rPr>
          <w:sz w:val="28"/>
          <w:szCs w:val="28"/>
        </w:rPr>
      </w:pPr>
      <w:r w:rsidRPr="006C139A">
        <w:rPr>
          <w:sz w:val="28"/>
          <w:szCs w:val="28"/>
        </w:rPr>
        <w:t>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139A" w:rsidRPr="006C139A" w:rsidRDefault="006C139A" w:rsidP="006C139A">
      <w:pPr>
        <w:spacing w:before="120" w:after="120"/>
        <w:jc w:val="center"/>
        <w:rPr>
          <w:sz w:val="28"/>
          <w:szCs w:val="28"/>
        </w:rPr>
      </w:pPr>
      <w:r w:rsidRPr="006C139A">
        <w:rPr>
          <w:sz w:val="28"/>
          <w:szCs w:val="28"/>
        </w:rPr>
        <w:t>2.3. Консультирование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C139A" w:rsidRPr="006C139A" w:rsidRDefault="006C139A" w:rsidP="006C139A">
      <w:pPr>
        <w:pStyle w:val="ConsPlusNormal"/>
        <w:tabs>
          <w:tab w:val="left" w:pos="1134"/>
        </w:tabs>
        <w:ind w:left="709" w:firstLine="0"/>
        <w:jc w:val="both"/>
        <w:rPr>
          <w:rFonts w:ascii="Times New Roman" w:hAnsi="Times New Roman" w:cs="Times New Roman"/>
          <w:sz w:val="28"/>
          <w:szCs w:val="28"/>
        </w:rPr>
      </w:pPr>
      <w:r w:rsidRPr="006C139A">
        <w:rPr>
          <w:rFonts w:ascii="Times New Roman" w:hAnsi="Times New Roman" w:cs="Times New Roman"/>
          <w:sz w:val="28"/>
          <w:szCs w:val="28"/>
        </w:rPr>
        <w:t>1) порядка проведения контрольных мероприятий;</w:t>
      </w:r>
    </w:p>
    <w:p w:rsidR="006C139A" w:rsidRPr="006C139A" w:rsidRDefault="006C139A" w:rsidP="006C139A">
      <w:pPr>
        <w:pStyle w:val="ConsPlusNormal"/>
        <w:tabs>
          <w:tab w:val="left" w:pos="1134"/>
        </w:tabs>
        <w:ind w:left="709" w:firstLine="0"/>
        <w:jc w:val="both"/>
        <w:rPr>
          <w:rFonts w:ascii="Times New Roman" w:hAnsi="Times New Roman" w:cs="Times New Roman"/>
          <w:sz w:val="28"/>
          <w:szCs w:val="28"/>
        </w:rPr>
      </w:pPr>
      <w:r w:rsidRPr="006C139A">
        <w:rPr>
          <w:rFonts w:ascii="Times New Roman" w:hAnsi="Times New Roman" w:cs="Times New Roman"/>
          <w:sz w:val="28"/>
          <w:szCs w:val="28"/>
        </w:rPr>
        <w:t>2) периодичности проведения контрольных мероприятий;</w:t>
      </w:r>
    </w:p>
    <w:p w:rsidR="006C139A" w:rsidRPr="006C139A" w:rsidRDefault="006C139A" w:rsidP="006C139A">
      <w:pPr>
        <w:pStyle w:val="ConsPlusNormal"/>
        <w:tabs>
          <w:tab w:val="left" w:pos="1134"/>
        </w:tabs>
        <w:ind w:left="709" w:firstLine="0"/>
        <w:jc w:val="both"/>
        <w:rPr>
          <w:rFonts w:ascii="Times New Roman" w:hAnsi="Times New Roman" w:cs="Times New Roman"/>
          <w:sz w:val="28"/>
          <w:szCs w:val="28"/>
        </w:rPr>
      </w:pPr>
      <w:r w:rsidRPr="006C139A">
        <w:rPr>
          <w:rFonts w:ascii="Times New Roman" w:hAnsi="Times New Roman" w:cs="Times New Roman"/>
          <w:sz w:val="28"/>
          <w:szCs w:val="28"/>
        </w:rPr>
        <w:t>3) порядка принятия решений по итогам контрольных мероприятий;</w:t>
      </w:r>
    </w:p>
    <w:p w:rsidR="006C139A" w:rsidRPr="006C139A" w:rsidRDefault="006C139A" w:rsidP="006C139A">
      <w:pPr>
        <w:pStyle w:val="ConsPlusNormal"/>
        <w:tabs>
          <w:tab w:val="left" w:pos="1134"/>
        </w:tabs>
        <w:ind w:left="709" w:firstLine="0"/>
        <w:jc w:val="both"/>
        <w:rPr>
          <w:rFonts w:ascii="Times New Roman" w:hAnsi="Times New Roman" w:cs="Times New Roman"/>
          <w:sz w:val="28"/>
          <w:szCs w:val="28"/>
        </w:rPr>
      </w:pPr>
      <w:r w:rsidRPr="006C139A">
        <w:rPr>
          <w:rFonts w:ascii="Times New Roman" w:hAnsi="Times New Roman" w:cs="Times New Roman"/>
          <w:sz w:val="28"/>
          <w:szCs w:val="28"/>
        </w:rPr>
        <w:t>4) порядка обжалования решений Контрольного органа.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2.3.2. Инспекторы осуществляют консультирование контролируемых лиц и их представителей: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C139A" w:rsidRPr="006C139A" w:rsidRDefault="006C139A" w:rsidP="006C139A">
      <w:pPr>
        <w:ind w:firstLine="709"/>
        <w:jc w:val="both"/>
        <w:rPr>
          <w:sz w:val="28"/>
          <w:szCs w:val="28"/>
        </w:rPr>
      </w:pPr>
      <w:r w:rsidRPr="006C139A">
        <w:rPr>
          <w:sz w:val="28"/>
          <w:szCs w:val="28"/>
        </w:rPr>
        <w:t>2.3.3. Индивидуальное консультирование на личном приеме каждого заявителя инспекторами не может превышать 10 минут.</w:t>
      </w:r>
    </w:p>
    <w:p w:rsidR="006C139A" w:rsidRPr="006C139A" w:rsidRDefault="006C139A" w:rsidP="006C139A">
      <w:pPr>
        <w:ind w:firstLine="709"/>
        <w:jc w:val="both"/>
        <w:rPr>
          <w:sz w:val="28"/>
          <w:szCs w:val="28"/>
        </w:rPr>
      </w:pPr>
      <w:r w:rsidRPr="006C139A">
        <w:rPr>
          <w:sz w:val="28"/>
          <w:szCs w:val="28"/>
        </w:rPr>
        <w:t>Время разговора по телефону не должно превышать 10 минут.</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2.3.5. Письменное консультирование контролируемых лиц и их представителей осуществляется по порядку обжалования решений Контрольного органа.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2.3.6. Контролируемое лицо вправе направить запрос о предоставлении письменного ответа в сроки, установленные Федеральным </w:t>
      </w:r>
      <w:hyperlink r:id="rId8" w:history="1">
        <w:r w:rsidRPr="006C139A">
          <w:rPr>
            <w:rFonts w:ascii="Times New Roman" w:hAnsi="Times New Roman" w:cs="Times New Roman"/>
            <w:sz w:val="28"/>
            <w:szCs w:val="28"/>
          </w:rPr>
          <w:t>законом</w:t>
        </w:r>
      </w:hyperlink>
      <w:r w:rsidRPr="006C139A">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2.3.7. Контрольный орган осуществляет учет проведенных консультирований.</w:t>
      </w:r>
    </w:p>
    <w:p w:rsidR="006C139A" w:rsidRPr="006C139A" w:rsidRDefault="006C139A" w:rsidP="006C139A">
      <w:pPr>
        <w:pStyle w:val="ConsPlusNormal"/>
        <w:spacing w:before="120" w:after="120"/>
        <w:ind w:firstLine="0"/>
        <w:jc w:val="center"/>
        <w:rPr>
          <w:rFonts w:ascii="Times New Roman" w:hAnsi="Times New Roman" w:cs="Times New Roman"/>
          <w:sz w:val="28"/>
          <w:szCs w:val="28"/>
        </w:rPr>
      </w:pPr>
      <w:r w:rsidRPr="006C139A">
        <w:rPr>
          <w:rFonts w:ascii="Times New Roman" w:hAnsi="Times New Roman" w:cs="Times New Roman"/>
          <w:sz w:val="28"/>
          <w:szCs w:val="28"/>
        </w:rPr>
        <w:t>2.4. Профилактический визит</w:t>
      </w:r>
    </w:p>
    <w:p w:rsidR="006C139A" w:rsidRPr="006C139A" w:rsidRDefault="006C139A" w:rsidP="006C139A">
      <w:pPr>
        <w:ind w:firstLine="709"/>
        <w:jc w:val="both"/>
        <w:rPr>
          <w:sz w:val="28"/>
          <w:szCs w:val="28"/>
        </w:rPr>
      </w:pPr>
      <w:r w:rsidRPr="006C139A">
        <w:rPr>
          <w:sz w:val="28"/>
          <w:szCs w:val="28"/>
        </w:rPr>
        <w:t>2.4.1.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2.4.2. Инспектор проводит обязательный профилактический визит в отношении контролируемых лиц, приступающих к осуществлению деятельности </w:t>
      </w:r>
      <w:r w:rsidRPr="006C139A">
        <w:rPr>
          <w:rFonts w:ascii="Times New Roman" w:hAnsi="Times New Roman" w:cs="Times New Roman"/>
          <w:bCs/>
          <w:sz w:val="28"/>
          <w:szCs w:val="28"/>
        </w:rPr>
        <w:t>по строительству, реконструкции и (или) модернизации объектов теплоснабжения</w:t>
      </w:r>
      <w:r w:rsidRPr="006C139A">
        <w:rPr>
          <w:rFonts w:ascii="Times New Roman" w:hAnsi="Times New Roman" w:cs="Times New Roman"/>
          <w:sz w:val="28"/>
          <w:szCs w:val="28"/>
        </w:rPr>
        <w:t xml:space="preserve"> на территории города Элисты, не позднее чем в течение одного года с момента начала такой деятельности (при наличии сведений о начале деятельности).</w:t>
      </w:r>
    </w:p>
    <w:p w:rsidR="006C139A" w:rsidRPr="006C139A" w:rsidRDefault="006C139A" w:rsidP="006C139A">
      <w:pPr>
        <w:ind w:firstLine="709"/>
        <w:jc w:val="both"/>
        <w:rPr>
          <w:sz w:val="28"/>
          <w:szCs w:val="28"/>
        </w:rPr>
      </w:pPr>
      <w:r w:rsidRPr="006C139A">
        <w:rPr>
          <w:sz w:val="28"/>
          <w:szCs w:val="28"/>
        </w:rPr>
        <w:t>2.4.3. Профилактические визиты проводятся по согласованию с контролируемыми лицами.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139A" w:rsidRPr="006C139A" w:rsidRDefault="006C139A" w:rsidP="006C139A">
      <w:pPr>
        <w:ind w:firstLine="709"/>
        <w:jc w:val="both"/>
        <w:rPr>
          <w:sz w:val="28"/>
          <w:szCs w:val="28"/>
        </w:rPr>
      </w:pPr>
      <w:r w:rsidRPr="006C139A">
        <w:rPr>
          <w:sz w:val="28"/>
          <w:szCs w:val="28"/>
        </w:rPr>
        <w:t xml:space="preserve">2.4.5.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2.4.6. Контрольный орган осуществляет учет проведенных профилактических визитов.</w:t>
      </w:r>
    </w:p>
    <w:p w:rsidR="006C139A" w:rsidRPr="006C139A" w:rsidRDefault="006C139A" w:rsidP="006C139A">
      <w:pPr>
        <w:pStyle w:val="aff3"/>
        <w:widowControl/>
        <w:tabs>
          <w:tab w:val="left" w:pos="1134"/>
        </w:tabs>
        <w:spacing w:before="120"/>
        <w:ind w:left="0"/>
        <w:jc w:val="center"/>
        <w:rPr>
          <w:rFonts w:ascii="Times New Roman" w:hAnsi="Times New Roman" w:cs="Times New Roman"/>
          <w:b/>
          <w:sz w:val="28"/>
          <w:szCs w:val="28"/>
        </w:rPr>
      </w:pPr>
      <w:r w:rsidRPr="006C139A">
        <w:rPr>
          <w:rFonts w:ascii="Times New Roman" w:hAnsi="Times New Roman" w:cs="Times New Roman"/>
          <w:b/>
          <w:sz w:val="28"/>
          <w:szCs w:val="28"/>
        </w:rPr>
        <w:t xml:space="preserve">3. Контрольные мероприятия, проводимые в рамках </w:t>
      </w:r>
    </w:p>
    <w:p w:rsidR="006C139A" w:rsidRPr="006C139A" w:rsidRDefault="006C139A" w:rsidP="006C139A">
      <w:pPr>
        <w:pStyle w:val="aff3"/>
        <w:widowControl/>
        <w:tabs>
          <w:tab w:val="left" w:pos="1134"/>
        </w:tabs>
        <w:spacing w:after="120"/>
        <w:ind w:left="0"/>
        <w:jc w:val="center"/>
        <w:rPr>
          <w:rFonts w:ascii="Times New Roman" w:hAnsi="Times New Roman" w:cs="Times New Roman"/>
          <w:b/>
          <w:sz w:val="28"/>
          <w:szCs w:val="28"/>
        </w:rPr>
      </w:pPr>
      <w:r w:rsidRPr="006C139A">
        <w:rPr>
          <w:rFonts w:ascii="Times New Roman" w:hAnsi="Times New Roman" w:cs="Times New Roman"/>
          <w:b/>
          <w:sz w:val="28"/>
          <w:szCs w:val="28"/>
        </w:rPr>
        <w:t xml:space="preserve">муниципального контроля </w:t>
      </w:r>
    </w:p>
    <w:p w:rsidR="006C139A" w:rsidRPr="006C139A" w:rsidRDefault="006C139A" w:rsidP="006C139A">
      <w:pPr>
        <w:tabs>
          <w:tab w:val="left" w:pos="1134"/>
        </w:tabs>
        <w:spacing w:after="120"/>
        <w:jc w:val="center"/>
        <w:rPr>
          <w:sz w:val="28"/>
          <w:szCs w:val="28"/>
        </w:rPr>
      </w:pPr>
      <w:r w:rsidRPr="006C139A">
        <w:rPr>
          <w:sz w:val="28"/>
          <w:szCs w:val="28"/>
        </w:rPr>
        <w:t>3.1. Контрольные мероприятия. Общие вопросы</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3.1.2. При осуществлении муниципального контроля взаимодействием с контролируемыми лицами являются: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запрос документов, иных материалов;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139A" w:rsidRPr="006C139A" w:rsidRDefault="006C139A" w:rsidP="006C139A">
      <w:pPr>
        <w:tabs>
          <w:tab w:val="left" w:pos="1134"/>
        </w:tabs>
        <w:ind w:firstLine="709"/>
        <w:jc w:val="both"/>
        <w:rPr>
          <w:sz w:val="28"/>
          <w:szCs w:val="28"/>
        </w:rPr>
      </w:pPr>
      <w:r w:rsidRPr="006C139A">
        <w:rPr>
          <w:sz w:val="28"/>
          <w:szCs w:val="28"/>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C139A" w:rsidRPr="006C139A" w:rsidRDefault="006C139A" w:rsidP="006C139A">
      <w:pPr>
        <w:tabs>
          <w:tab w:val="left" w:pos="1134"/>
        </w:tabs>
        <w:ind w:firstLine="709"/>
        <w:jc w:val="both"/>
        <w:rPr>
          <w:sz w:val="28"/>
          <w:szCs w:val="28"/>
        </w:rPr>
      </w:pPr>
      <w:r w:rsidRPr="006C139A">
        <w:rPr>
          <w:sz w:val="28"/>
          <w:szCs w:val="28"/>
        </w:rPr>
        <w:t>1) наличие у Контрольного органа сведений о причинении вреда (ущерба) или об угрозе причинения вреда (ущерба) охраняемым законом;</w:t>
      </w:r>
    </w:p>
    <w:p w:rsidR="006C139A" w:rsidRPr="006C139A" w:rsidRDefault="006C139A" w:rsidP="006C139A">
      <w:pPr>
        <w:tabs>
          <w:tab w:val="left" w:pos="1134"/>
        </w:tabs>
        <w:ind w:firstLine="709"/>
        <w:jc w:val="both"/>
        <w:rPr>
          <w:sz w:val="28"/>
          <w:szCs w:val="28"/>
        </w:rPr>
      </w:pPr>
      <w:r w:rsidRPr="006C139A">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139A" w:rsidRPr="006C139A" w:rsidRDefault="006C139A" w:rsidP="006C139A">
      <w:pPr>
        <w:tabs>
          <w:tab w:val="left" w:pos="1134"/>
        </w:tabs>
        <w:ind w:firstLine="709"/>
        <w:jc w:val="both"/>
        <w:rPr>
          <w:sz w:val="28"/>
          <w:szCs w:val="28"/>
        </w:rPr>
      </w:pPr>
      <w:r w:rsidRPr="006C139A">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139A" w:rsidRPr="006C139A" w:rsidRDefault="006C139A" w:rsidP="006C139A">
      <w:pPr>
        <w:tabs>
          <w:tab w:val="left" w:pos="1134"/>
        </w:tabs>
        <w:ind w:firstLine="709"/>
        <w:jc w:val="both"/>
        <w:rPr>
          <w:sz w:val="28"/>
          <w:szCs w:val="28"/>
        </w:rPr>
      </w:pPr>
      <w:r w:rsidRPr="006C139A">
        <w:rPr>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C139A">
          <w:rPr>
            <w:sz w:val="28"/>
            <w:szCs w:val="28"/>
          </w:rPr>
          <w:t>частью 1 статьи 95</w:t>
        </w:r>
      </w:hyperlink>
      <w:r w:rsidRPr="006C139A">
        <w:rPr>
          <w:sz w:val="28"/>
          <w:szCs w:val="28"/>
        </w:rPr>
        <w:t xml:space="preserve"> Федерального закона № 248-ФЗ.</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C139A" w:rsidRPr="006C139A" w:rsidRDefault="006C139A" w:rsidP="006C139A">
      <w:pPr>
        <w:ind w:firstLine="709"/>
        <w:jc w:val="both"/>
        <w:rPr>
          <w:sz w:val="28"/>
          <w:szCs w:val="28"/>
        </w:rPr>
      </w:pPr>
      <w:r w:rsidRPr="006C139A">
        <w:rPr>
          <w:sz w:val="28"/>
          <w:szCs w:val="28"/>
        </w:rPr>
        <w:t xml:space="preserve">3.1.4.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C139A" w:rsidRPr="006C139A" w:rsidRDefault="006C139A" w:rsidP="006C139A">
      <w:pPr>
        <w:ind w:firstLine="709"/>
        <w:jc w:val="both"/>
        <w:rPr>
          <w:sz w:val="28"/>
          <w:szCs w:val="28"/>
        </w:rPr>
      </w:pPr>
      <w:r w:rsidRPr="006C139A">
        <w:rPr>
          <w:sz w:val="28"/>
          <w:szCs w:val="28"/>
        </w:rPr>
        <w:t>осмотр;</w:t>
      </w:r>
    </w:p>
    <w:p w:rsidR="006C139A" w:rsidRPr="006C139A" w:rsidRDefault="006C139A" w:rsidP="006C139A">
      <w:pPr>
        <w:ind w:firstLine="709"/>
        <w:jc w:val="both"/>
        <w:rPr>
          <w:sz w:val="28"/>
          <w:szCs w:val="28"/>
        </w:rPr>
      </w:pPr>
      <w:r w:rsidRPr="006C139A">
        <w:rPr>
          <w:sz w:val="28"/>
          <w:szCs w:val="28"/>
        </w:rPr>
        <w:t>опрос;</w:t>
      </w:r>
    </w:p>
    <w:p w:rsidR="006C139A" w:rsidRPr="006C139A" w:rsidRDefault="006C139A" w:rsidP="006C139A">
      <w:pPr>
        <w:ind w:firstLine="709"/>
        <w:jc w:val="both"/>
        <w:rPr>
          <w:sz w:val="28"/>
          <w:szCs w:val="28"/>
        </w:rPr>
      </w:pPr>
      <w:r w:rsidRPr="006C139A">
        <w:rPr>
          <w:sz w:val="28"/>
          <w:szCs w:val="28"/>
        </w:rPr>
        <w:t>получение письменных объяснений;</w:t>
      </w:r>
    </w:p>
    <w:p w:rsidR="006C139A" w:rsidRPr="006C139A" w:rsidRDefault="006C139A" w:rsidP="006C139A">
      <w:pPr>
        <w:ind w:firstLine="709"/>
        <w:jc w:val="both"/>
        <w:rPr>
          <w:sz w:val="28"/>
          <w:szCs w:val="28"/>
        </w:rPr>
      </w:pPr>
      <w:r w:rsidRPr="006C139A">
        <w:rPr>
          <w:sz w:val="28"/>
          <w:szCs w:val="28"/>
        </w:rPr>
        <w:t>истребование документов;</w:t>
      </w:r>
    </w:p>
    <w:p w:rsidR="006C139A" w:rsidRPr="006C139A" w:rsidRDefault="006C139A" w:rsidP="006C139A">
      <w:pPr>
        <w:ind w:firstLine="709"/>
        <w:jc w:val="both"/>
        <w:rPr>
          <w:sz w:val="28"/>
          <w:szCs w:val="28"/>
        </w:rPr>
      </w:pPr>
      <w:r w:rsidRPr="006C139A">
        <w:rPr>
          <w:sz w:val="28"/>
          <w:szCs w:val="28"/>
        </w:rPr>
        <w:t>экспертиза.</w:t>
      </w:r>
    </w:p>
    <w:p w:rsidR="006C139A" w:rsidRPr="006C139A" w:rsidRDefault="006C139A" w:rsidP="006C139A">
      <w:pPr>
        <w:tabs>
          <w:tab w:val="left" w:pos="1134"/>
        </w:tabs>
        <w:ind w:firstLine="709"/>
        <w:jc w:val="both"/>
        <w:rPr>
          <w:sz w:val="28"/>
          <w:szCs w:val="28"/>
        </w:rPr>
      </w:pPr>
      <w:r w:rsidRPr="006C139A">
        <w:rPr>
          <w:sz w:val="28"/>
          <w:szCs w:val="28"/>
        </w:rPr>
        <w:t xml:space="preserve">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6C139A">
        <w:rPr>
          <w:sz w:val="28"/>
          <w:szCs w:val="28"/>
        </w:rPr>
        <w:lastRenderedPageBreak/>
        <w:t xml:space="preserve">указываются сведения, предусмотренные частью 1 статьи 64 Федерального закона № 248-ФЗ. </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139A" w:rsidRPr="006C139A" w:rsidRDefault="006C139A" w:rsidP="006C139A">
      <w:pPr>
        <w:tabs>
          <w:tab w:val="left" w:pos="1134"/>
        </w:tabs>
        <w:ind w:firstLine="709"/>
        <w:jc w:val="both"/>
        <w:rPr>
          <w:sz w:val="28"/>
          <w:szCs w:val="28"/>
        </w:rPr>
      </w:pPr>
      <w:r w:rsidRPr="006C139A">
        <w:rPr>
          <w:sz w:val="28"/>
          <w:szCs w:val="28"/>
        </w:rPr>
        <w:t>3.1.6. Контрольные мероприятия проводятся инспекторами, указанными в решении Контрольного органа о проведении контрольного мероприятия.</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3.1.8. Документы, иные материалы, являющиеся доказательствами нарушения обязательных требований, приобщаются к акту.</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139A" w:rsidRPr="006C139A" w:rsidRDefault="006C139A" w:rsidP="006C139A">
      <w:pPr>
        <w:pStyle w:val="HTML"/>
        <w:ind w:firstLine="540"/>
        <w:jc w:val="both"/>
        <w:rPr>
          <w:rFonts w:ascii="Times New Roman" w:hAnsi="Times New Roman"/>
          <w:sz w:val="28"/>
          <w:szCs w:val="28"/>
        </w:rPr>
      </w:pPr>
      <w:r w:rsidRPr="006C139A">
        <w:rPr>
          <w:rFonts w:ascii="Times New Roman" w:hAnsi="Times New Roman"/>
          <w:sz w:val="28"/>
          <w:szCs w:val="28"/>
        </w:rPr>
        <w:t xml:space="preserve">  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4 настоящего Положения.</w:t>
      </w:r>
    </w:p>
    <w:p w:rsidR="006C139A" w:rsidRPr="006C139A" w:rsidRDefault="006C139A" w:rsidP="006C139A">
      <w:pPr>
        <w:pStyle w:val="ConsPlusNormal"/>
        <w:tabs>
          <w:tab w:val="left" w:pos="284"/>
        </w:tabs>
        <w:spacing w:before="120" w:after="120"/>
        <w:ind w:firstLine="0"/>
        <w:jc w:val="center"/>
        <w:rPr>
          <w:rFonts w:ascii="Times New Roman" w:hAnsi="Times New Roman" w:cs="Times New Roman"/>
          <w:sz w:val="28"/>
          <w:szCs w:val="28"/>
        </w:rPr>
      </w:pPr>
      <w:r w:rsidRPr="006C139A">
        <w:rPr>
          <w:rFonts w:ascii="Times New Roman" w:hAnsi="Times New Roman" w:cs="Times New Roman"/>
          <w:sz w:val="28"/>
          <w:szCs w:val="28"/>
        </w:rPr>
        <w:lastRenderedPageBreak/>
        <w:t>3.2. Меры, принимаемые Контрольным органом по результатам контрольных мероприятий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C139A" w:rsidRPr="006C139A" w:rsidRDefault="006C139A" w:rsidP="006C139A">
      <w:pPr>
        <w:pStyle w:val="ConsPlusNormal"/>
        <w:ind w:firstLine="709"/>
        <w:jc w:val="both"/>
        <w:rPr>
          <w:rFonts w:ascii="Times New Roman" w:hAnsi="Times New Roman" w:cs="Times New Roman"/>
          <w:color w:val="000000"/>
          <w:sz w:val="28"/>
          <w:szCs w:val="28"/>
        </w:rPr>
      </w:pPr>
      <w:r w:rsidRPr="006C139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139A" w:rsidRPr="006C139A" w:rsidRDefault="006C139A" w:rsidP="006C139A">
      <w:pPr>
        <w:ind w:firstLine="709"/>
        <w:jc w:val="both"/>
        <w:rPr>
          <w:sz w:val="28"/>
          <w:szCs w:val="28"/>
        </w:rPr>
      </w:pPr>
      <w:r w:rsidRPr="006C139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3.2.2. Предписание</w:t>
      </w:r>
      <w:r w:rsidR="003C5D88">
        <w:rPr>
          <w:rFonts w:ascii="Times New Roman" w:hAnsi="Times New Roman" w:cs="Times New Roman"/>
          <w:sz w:val="28"/>
          <w:szCs w:val="28"/>
        </w:rPr>
        <w:t xml:space="preserve"> оформляется по форме согласно П</w:t>
      </w:r>
      <w:r w:rsidRPr="006C139A">
        <w:rPr>
          <w:rFonts w:ascii="Times New Roman" w:hAnsi="Times New Roman" w:cs="Times New Roman"/>
          <w:sz w:val="28"/>
          <w:szCs w:val="28"/>
        </w:rPr>
        <w:t xml:space="preserve">риложению </w:t>
      </w:r>
      <w:r>
        <w:rPr>
          <w:rFonts w:ascii="Times New Roman" w:hAnsi="Times New Roman" w:cs="Times New Roman"/>
          <w:sz w:val="28"/>
          <w:szCs w:val="28"/>
        </w:rPr>
        <w:t>2</w:t>
      </w:r>
      <w:r w:rsidRPr="006C139A">
        <w:rPr>
          <w:rFonts w:ascii="Times New Roman" w:hAnsi="Times New Roman" w:cs="Times New Roman"/>
          <w:sz w:val="28"/>
          <w:szCs w:val="28"/>
        </w:rPr>
        <w:t xml:space="preserve"> к настоящему Положению.</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6C139A" w:rsidRPr="006C139A" w:rsidRDefault="006C139A" w:rsidP="006C139A">
      <w:pPr>
        <w:pStyle w:val="HTML"/>
        <w:ind w:firstLine="540"/>
        <w:jc w:val="both"/>
        <w:rPr>
          <w:rFonts w:ascii="Times New Roman" w:hAnsi="Times New Roman"/>
          <w:sz w:val="28"/>
          <w:szCs w:val="28"/>
        </w:rPr>
      </w:pPr>
      <w:r w:rsidRPr="006C139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139A" w:rsidRPr="006C139A" w:rsidRDefault="006C139A" w:rsidP="006C139A">
      <w:pPr>
        <w:pStyle w:val="aff3"/>
        <w:widowControl/>
        <w:tabs>
          <w:tab w:val="left" w:pos="1134"/>
        </w:tabs>
        <w:spacing w:before="120" w:after="120"/>
        <w:ind w:left="0" w:firstLine="709"/>
        <w:jc w:val="center"/>
        <w:rPr>
          <w:rFonts w:ascii="Times New Roman" w:hAnsi="Times New Roman" w:cs="Times New Roman"/>
          <w:sz w:val="28"/>
          <w:szCs w:val="28"/>
        </w:rPr>
      </w:pPr>
      <w:r w:rsidRPr="006C139A">
        <w:rPr>
          <w:rFonts w:ascii="Times New Roman" w:hAnsi="Times New Roman" w:cs="Times New Roman"/>
          <w:sz w:val="28"/>
          <w:szCs w:val="28"/>
        </w:rPr>
        <w:t>3.3. Внеплановые контрольные мероприятия</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3.3.1. Внеплановые контрольные мероприятия проводятся в виде документарных и выездных проверок, инспекционного визита, рейдового </w:t>
      </w:r>
      <w:r w:rsidRPr="006C139A">
        <w:rPr>
          <w:rFonts w:ascii="Times New Roman" w:hAnsi="Times New Roman" w:cs="Times New Roman"/>
          <w:sz w:val="28"/>
          <w:szCs w:val="28"/>
        </w:rPr>
        <w:lastRenderedPageBreak/>
        <w:t xml:space="preserve">осмотра, наблюдения за соблюдением обязательных требований, выездного обследования.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C139A" w:rsidRPr="006C139A" w:rsidRDefault="006C139A" w:rsidP="00504637">
      <w:pPr>
        <w:tabs>
          <w:tab w:val="left" w:pos="1134"/>
        </w:tabs>
        <w:spacing w:before="120" w:after="120"/>
        <w:jc w:val="center"/>
        <w:rPr>
          <w:sz w:val="28"/>
          <w:szCs w:val="28"/>
        </w:rPr>
      </w:pPr>
      <w:r w:rsidRPr="006C139A">
        <w:rPr>
          <w:sz w:val="28"/>
          <w:szCs w:val="28"/>
        </w:rPr>
        <w:t>3.4. Документарная проверка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139A" w:rsidRPr="006C139A" w:rsidRDefault="006C139A" w:rsidP="006C139A">
      <w:pPr>
        <w:tabs>
          <w:tab w:val="left" w:pos="1134"/>
        </w:tabs>
        <w:ind w:firstLine="709"/>
        <w:jc w:val="both"/>
        <w:rPr>
          <w:sz w:val="28"/>
          <w:szCs w:val="28"/>
        </w:rPr>
      </w:pPr>
      <w:r w:rsidRPr="006C139A">
        <w:rPr>
          <w:sz w:val="28"/>
          <w:szCs w:val="28"/>
        </w:rPr>
        <w:t xml:space="preserve">3.4.2.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3.4.3. Срок проведения документарной проверки не может превышать десять рабочих дней.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В указанный срок не включается период с момента: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3.4.4. Перечень допустимых контрольных действий совершаемых в ходе документарной проверки:</w:t>
      </w:r>
    </w:p>
    <w:p w:rsidR="006C139A" w:rsidRPr="006C139A" w:rsidRDefault="006C139A" w:rsidP="006C139A">
      <w:pPr>
        <w:pStyle w:val="ConsPlusNormal"/>
        <w:ind w:firstLine="709"/>
        <w:jc w:val="both"/>
        <w:rPr>
          <w:rFonts w:ascii="Times New Roman" w:hAnsi="Times New Roman" w:cs="Times New Roman"/>
          <w:sz w:val="28"/>
          <w:szCs w:val="28"/>
        </w:rPr>
      </w:pPr>
      <w:bookmarkStart w:id="25" w:name="_Hlk73716001"/>
      <w:r w:rsidRPr="006C139A">
        <w:rPr>
          <w:rFonts w:ascii="Times New Roman" w:hAnsi="Times New Roman" w:cs="Times New Roman"/>
          <w:sz w:val="28"/>
          <w:szCs w:val="28"/>
        </w:rPr>
        <w:lastRenderedPageBreak/>
        <w:t>1) истребование документов;</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получение письменных объяснений;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 экспертиза.</w:t>
      </w:r>
      <w:bookmarkEnd w:id="25"/>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C139A">
        <w:rPr>
          <w:rFonts w:ascii="Times New Roman" w:hAnsi="Times New Roman" w:cs="Times New Roman"/>
          <w:color w:val="FF0000"/>
          <w:sz w:val="28"/>
          <w:szCs w:val="28"/>
        </w:rPr>
        <w:t xml:space="preserve">, </w:t>
      </w:r>
      <w:r w:rsidRPr="006C139A">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C139A" w:rsidRPr="006C139A" w:rsidRDefault="006C139A" w:rsidP="006C139A">
      <w:pPr>
        <w:pStyle w:val="HTML"/>
        <w:ind w:firstLine="709"/>
        <w:jc w:val="both"/>
        <w:rPr>
          <w:rFonts w:ascii="Times New Roman" w:hAnsi="Times New Roman"/>
          <w:b/>
          <w:color w:val="FF0000"/>
          <w:sz w:val="28"/>
          <w:szCs w:val="28"/>
        </w:rPr>
      </w:pPr>
      <w:r w:rsidRPr="006C139A">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C139A">
        <w:rPr>
          <w:rFonts w:ascii="Times New Roman" w:hAnsi="Times New Roman"/>
          <w:color w:val="FF0000"/>
          <w:sz w:val="28"/>
          <w:szCs w:val="28"/>
        </w:rPr>
        <w:t xml:space="preserve">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3.4.6. Письменные объяснения могут быть запрошены инспектором от контролируемого лица или его представителя, свидетелей.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3.4.7. Экспертиза осуществляется экспертом или экспертной организацией по поручению Контрольного органа.</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6C139A">
        <w:rPr>
          <w:rFonts w:ascii="Times New Roman" w:hAnsi="Times New Roman"/>
          <w:sz w:val="28"/>
          <w:szCs w:val="28"/>
        </w:rPr>
        <w:lastRenderedPageBreak/>
        <w:t>соглашению между Контрольным органом и экспертом или экспертной организацией.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6C139A" w:rsidRPr="006C139A" w:rsidRDefault="006C139A" w:rsidP="006C139A">
      <w:pPr>
        <w:pStyle w:val="ConsPlusNormal"/>
        <w:ind w:firstLine="709"/>
        <w:jc w:val="both"/>
        <w:rPr>
          <w:rFonts w:ascii="Times New Roman" w:hAnsi="Times New Roman" w:cs="Times New Roman"/>
          <w:b/>
          <w:sz w:val="28"/>
          <w:szCs w:val="28"/>
        </w:rPr>
      </w:pPr>
      <w:r w:rsidRPr="006C139A">
        <w:rPr>
          <w:rFonts w:ascii="Times New Roman" w:hAnsi="Times New Roman" w:cs="Times New Roman"/>
          <w:sz w:val="28"/>
          <w:szCs w:val="28"/>
        </w:rPr>
        <w:t>3.4.8. Оформление акта производится по месту нахождения Контрольного органа в день окончания проведения документарной проверки.</w:t>
      </w:r>
      <w:r w:rsidRPr="006C139A">
        <w:rPr>
          <w:rFonts w:ascii="Times New Roman" w:hAnsi="Times New Roman" w:cs="Times New Roman"/>
          <w:b/>
          <w:sz w:val="28"/>
          <w:szCs w:val="28"/>
        </w:rPr>
        <w:t xml:space="preserve">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139A" w:rsidRPr="006C139A" w:rsidRDefault="006C139A" w:rsidP="00504637">
      <w:pPr>
        <w:pStyle w:val="aff3"/>
        <w:widowControl/>
        <w:tabs>
          <w:tab w:val="left" w:pos="1134"/>
        </w:tabs>
        <w:spacing w:before="120" w:after="120"/>
        <w:ind w:left="0"/>
        <w:jc w:val="center"/>
        <w:rPr>
          <w:rFonts w:ascii="Times New Roman" w:hAnsi="Times New Roman" w:cs="Times New Roman"/>
          <w:sz w:val="28"/>
          <w:szCs w:val="28"/>
        </w:rPr>
      </w:pPr>
      <w:r w:rsidRPr="006C139A">
        <w:rPr>
          <w:rFonts w:ascii="Times New Roman" w:hAnsi="Times New Roman" w:cs="Times New Roman"/>
          <w:sz w:val="28"/>
          <w:szCs w:val="28"/>
        </w:rPr>
        <w:t>3.5. Выездная проверка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3.5.2. Выездная проверка проводится в случае, если не представляется возможным:</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
    <w:p w:rsidR="006C139A" w:rsidRPr="006C139A" w:rsidRDefault="006C139A" w:rsidP="006C139A">
      <w:pPr>
        <w:tabs>
          <w:tab w:val="left" w:pos="1134"/>
        </w:tabs>
        <w:ind w:firstLine="709"/>
        <w:jc w:val="both"/>
        <w:rPr>
          <w:sz w:val="28"/>
          <w:szCs w:val="28"/>
        </w:rPr>
      </w:pPr>
      <w:r w:rsidRPr="006C139A">
        <w:rPr>
          <w:sz w:val="28"/>
          <w:szCs w:val="28"/>
        </w:rPr>
        <w:t>3.5.3.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3.5.4.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3.5.5. Срок проведения выездной проверки составляет не более десяти рабочих дней.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C139A" w:rsidRPr="006C139A" w:rsidRDefault="006C139A" w:rsidP="006C139A">
      <w:pPr>
        <w:tabs>
          <w:tab w:val="left" w:pos="1134"/>
        </w:tabs>
        <w:ind w:firstLine="709"/>
        <w:jc w:val="both"/>
        <w:rPr>
          <w:sz w:val="28"/>
          <w:szCs w:val="28"/>
        </w:rPr>
      </w:pPr>
      <w:r w:rsidRPr="006C139A">
        <w:rPr>
          <w:sz w:val="28"/>
          <w:szCs w:val="28"/>
        </w:rPr>
        <w:t>3.5.6. Перечень допустимых контрольных действий в ходе выездной проверки:</w:t>
      </w:r>
    </w:p>
    <w:p w:rsidR="006C139A" w:rsidRPr="006C139A" w:rsidRDefault="006C139A" w:rsidP="006C139A">
      <w:pPr>
        <w:pStyle w:val="ConsPlusNormal"/>
        <w:ind w:firstLine="709"/>
        <w:jc w:val="both"/>
        <w:rPr>
          <w:rFonts w:ascii="Times New Roman" w:hAnsi="Times New Roman" w:cs="Times New Roman"/>
          <w:sz w:val="28"/>
          <w:szCs w:val="28"/>
        </w:rPr>
      </w:pPr>
      <w:bookmarkStart w:id="26" w:name="_Hlk73715973"/>
      <w:r w:rsidRPr="006C139A">
        <w:rPr>
          <w:rFonts w:ascii="Times New Roman" w:hAnsi="Times New Roman" w:cs="Times New Roman"/>
          <w:sz w:val="28"/>
          <w:szCs w:val="28"/>
        </w:rPr>
        <w:lastRenderedPageBreak/>
        <w:t>1) осмотр;</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опрос;</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 истребование документов;</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 получение письменных объяснений;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5) экспертиза.</w:t>
      </w:r>
      <w:bookmarkEnd w:id="26"/>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3.5.7. Осмотр осуществляется инспектором в присутствии контролируемого лица и (или) его представителя с обязательным применением видеозаписи.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По результатам осмотра составляется протокол осмотра.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3.5.8.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3.5.9.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139A" w:rsidRPr="006C139A" w:rsidRDefault="006C139A" w:rsidP="006C139A">
      <w:pPr>
        <w:pStyle w:val="ConsPlusNormal"/>
        <w:ind w:firstLine="709"/>
        <w:jc w:val="both"/>
        <w:rPr>
          <w:rFonts w:ascii="Times New Roman" w:hAnsi="Times New Roman" w:cs="Times New Roman"/>
          <w:color w:val="FF0000"/>
          <w:sz w:val="28"/>
          <w:szCs w:val="28"/>
        </w:rPr>
      </w:pPr>
      <w:r w:rsidRPr="006C139A">
        <w:rPr>
          <w:rFonts w:ascii="Times New Roman" w:hAnsi="Times New Roman" w:cs="Times New Roman"/>
          <w:sz w:val="28"/>
          <w:szCs w:val="28"/>
        </w:rPr>
        <w:t>3.5.10. Представление контролируемым лицом истребуемых документов, письменных объяснений, проведение экспертизы осуществляется в соответствии с пунктами 3.4.5, 3.4.6 и 3.4.7 настоящего Положения.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3.5.11. По окончании проведения выездной проверки инспектор составляет акт выездной проверки.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3.5.12.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6C139A">
        <w:rPr>
          <w:rFonts w:ascii="Times New Roman" w:hAnsi="Times New Roman" w:cs="Times New Roman"/>
          <w:sz w:val="28"/>
          <w:szCs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C139A">
          <w:rPr>
            <w:rFonts w:ascii="Times New Roman" w:hAnsi="Times New Roman" w:cs="Times New Roman"/>
            <w:sz w:val="28"/>
            <w:szCs w:val="28"/>
          </w:rPr>
          <w:t>частями 4</w:t>
        </w:r>
      </w:hyperlink>
      <w:r w:rsidRPr="006C139A">
        <w:rPr>
          <w:rFonts w:ascii="Times New Roman" w:hAnsi="Times New Roman" w:cs="Times New Roman"/>
          <w:sz w:val="28"/>
          <w:szCs w:val="28"/>
        </w:rPr>
        <w:t xml:space="preserve"> и </w:t>
      </w:r>
      <w:hyperlink r:id="rId11" w:tooltip="Федеральный закон от 31.07.2020 N 248-ФЗ" w:history="1">
        <w:r w:rsidRPr="006C139A">
          <w:rPr>
            <w:rFonts w:ascii="Times New Roman" w:hAnsi="Times New Roman" w:cs="Times New Roman"/>
            <w:sz w:val="28"/>
            <w:szCs w:val="28"/>
          </w:rPr>
          <w:t>5 статьи 21</w:t>
        </w:r>
      </w:hyperlink>
      <w:r w:rsidRPr="006C139A">
        <w:rPr>
          <w:rFonts w:ascii="Times New Roman" w:hAnsi="Times New Roman" w:cs="Times New Roman"/>
          <w:sz w:val="28"/>
          <w:szCs w:val="28"/>
        </w:rPr>
        <w:t xml:space="preserve"> Федеральным законом № 248-ФЗ.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3.5.13.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139A" w:rsidRPr="006C139A" w:rsidRDefault="006C139A" w:rsidP="006C139A">
      <w:pPr>
        <w:ind w:firstLine="709"/>
        <w:jc w:val="both"/>
        <w:rPr>
          <w:sz w:val="28"/>
          <w:szCs w:val="28"/>
        </w:rPr>
      </w:pPr>
      <w:r w:rsidRPr="006C139A">
        <w:rPr>
          <w:sz w:val="28"/>
          <w:szCs w:val="28"/>
        </w:rPr>
        <w:t>1) временной нетрудоспособности;</w:t>
      </w:r>
    </w:p>
    <w:p w:rsidR="006C139A" w:rsidRPr="006C139A" w:rsidRDefault="006C139A" w:rsidP="006C139A">
      <w:pPr>
        <w:ind w:firstLine="709"/>
        <w:jc w:val="both"/>
        <w:rPr>
          <w:sz w:val="28"/>
          <w:szCs w:val="28"/>
        </w:rPr>
      </w:pPr>
      <w:r w:rsidRPr="006C139A">
        <w:rPr>
          <w:sz w:val="28"/>
          <w:szCs w:val="28"/>
        </w:rPr>
        <w:t>2) необходимости явки по вызову (извещениям, повесткам) судов, правоохранительных органов, военных комиссариатов;</w:t>
      </w:r>
    </w:p>
    <w:p w:rsidR="006C139A" w:rsidRPr="006C139A" w:rsidRDefault="006C139A" w:rsidP="006C139A">
      <w:pPr>
        <w:ind w:firstLine="709"/>
        <w:jc w:val="both"/>
        <w:rPr>
          <w:sz w:val="28"/>
          <w:szCs w:val="28"/>
        </w:rPr>
      </w:pPr>
      <w:r w:rsidRPr="006C139A">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139A" w:rsidRPr="006C139A" w:rsidRDefault="006C139A" w:rsidP="006C139A">
      <w:pPr>
        <w:suppressAutoHyphens/>
        <w:ind w:firstLine="709"/>
        <w:jc w:val="both"/>
        <w:rPr>
          <w:sz w:val="28"/>
          <w:szCs w:val="28"/>
        </w:rPr>
      </w:pPr>
      <w:r w:rsidRPr="006C139A">
        <w:rPr>
          <w:sz w:val="28"/>
          <w:szCs w:val="28"/>
        </w:rPr>
        <w:t>4) нахождения в служебной командировке.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139A" w:rsidRPr="006C139A" w:rsidRDefault="006C139A" w:rsidP="006C139A">
      <w:pPr>
        <w:pStyle w:val="ConsPlusNormal"/>
        <w:spacing w:before="120" w:after="120"/>
        <w:ind w:firstLine="0"/>
        <w:jc w:val="center"/>
        <w:rPr>
          <w:rFonts w:ascii="Times New Roman" w:hAnsi="Times New Roman" w:cs="Times New Roman"/>
          <w:sz w:val="28"/>
          <w:szCs w:val="28"/>
        </w:rPr>
      </w:pPr>
      <w:r w:rsidRPr="006C139A">
        <w:rPr>
          <w:rFonts w:ascii="Times New Roman" w:hAnsi="Times New Roman" w:cs="Times New Roman"/>
          <w:sz w:val="28"/>
          <w:szCs w:val="28"/>
        </w:rPr>
        <w:t>3.6. Инспекционный визит, рейдовый осмотр</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3.6.2. Перечень допустимых контрольных действий в ходе инспекционного визита:</w:t>
      </w:r>
    </w:p>
    <w:p w:rsidR="006C139A" w:rsidRPr="006C139A" w:rsidRDefault="006C139A" w:rsidP="006C139A">
      <w:pPr>
        <w:pStyle w:val="ConsPlusNormal"/>
        <w:ind w:firstLine="709"/>
        <w:jc w:val="both"/>
        <w:rPr>
          <w:rFonts w:ascii="Times New Roman" w:hAnsi="Times New Roman" w:cs="Times New Roman"/>
          <w:sz w:val="28"/>
          <w:szCs w:val="28"/>
        </w:rPr>
      </w:pPr>
      <w:bookmarkStart w:id="27" w:name="_Hlk73715943"/>
      <w:r w:rsidRPr="006C139A">
        <w:rPr>
          <w:rFonts w:ascii="Times New Roman" w:hAnsi="Times New Roman" w:cs="Times New Roman"/>
          <w:sz w:val="28"/>
          <w:szCs w:val="28"/>
        </w:rPr>
        <w:t>осмотр;</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опрос;</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получение письменных объяснений;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истребование документов</w:t>
      </w:r>
      <w:bookmarkEnd w:id="27"/>
      <w:r w:rsidRPr="006C139A">
        <w:rPr>
          <w:rFonts w:ascii="Times New Roman" w:hAnsi="Times New Roman" w:cs="Times New Roman"/>
          <w:sz w:val="28"/>
          <w:szCs w:val="28"/>
        </w:rPr>
        <w:t xml:space="preserve">, которые в соответствии с обязательными требованиями должны находиться в месте нахождения (осуществления </w:t>
      </w:r>
      <w:r w:rsidRPr="006C139A">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6C139A" w:rsidRPr="006C139A" w:rsidRDefault="006C139A" w:rsidP="006C139A">
      <w:pPr>
        <w:pStyle w:val="ConsPlusNormal"/>
        <w:ind w:firstLine="709"/>
        <w:jc w:val="both"/>
        <w:rPr>
          <w:rFonts w:ascii="Times New Roman" w:hAnsi="Times New Roman" w:cs="Times New Roman"/>
          <w:color w:val="FF0000"/>
          <w:sz w:val="28"/>
          <w:szCs w:val="28"/>
        </w:rPr>
      </w:pPr>
      <w:r w:rsidRPr="006C139A">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3.6.3.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3.6.4. Перечень допустимых контрольных действий в ходе рейдового осмотра:</w:t>
      </w:r>
    </w:p>
    <w:p w:rsidR="006C139A" w:rsidRPr="006C139A" w:rsidRDefault="006C139A" w:rsidP="006C139A">
      <w:pPr>
        <w:pStyle w:val="ConsPlusNormal"/>
        <w:ind w:firstLine="709"/>
        <w:jc w:val="both"/>
        <w:rPr>
          <w:rFonts w:ascii="Times New Roman" w:hAnsi="Times New Roman" w:cs="Times New Roman"/>
          <w:sz w:val="28"/>
          <w:szCs w:val="28"/>
        </w:rPr>
      </w:pPr>
      <w:bookmarkStart w:id="28" w:name="_Hlk73715920"/>
      <w:r w:rsidRPr="006C139A">
        <w:rPr>
          <w:rFonts w:ascii="Times New Roman" w:hAnsi="Times New Roman" w:cs="Times New Roman"/>
          <w:sz w:val="28"/>
          <w:szCs w:val="28"/>
        </w:rPr>
        <w:t>осмотр;</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опрос;</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получение письменных объяснений;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истребование документов;</w:t>
      </w:r>
    </w:p>
    <w:p w:rsidR="006C139A" w:rsidRPr="006C139A" w:rsidRDefault="006C139A" w:rsidP="006C139A">
      <w:pPr>
        <w:pStyle w:val="ConsPlusNormal"/>
        <w:ind w:firstLine="709"/>
        <w:jc w:val="both"/>
        <w:rPr>
          <w:rFonts w:ascii="Times New Roman" w:hAnsi="Times New Roman" w:cs="Times New Roman"/>
          <w:sz w:val="28"/>
          <w:szCs w:val="28"/>
          <w:shd w:val="clear" w:color="auto" w:fill="F1C100"/>
        </w:rPr>
      </w:pPr>
      <w:r w:rsidRPr="006C139A">
        <w:rPr>
          <w:rFonts w:ascii="Times New Roman" w:hAnsi="Times New Roman" w:cs="Times New Roman"/>
          <w:sz w:val="28"/>
          <w:szCs w:val="28"/>
        </w:rPr>
        <w:t>экспертиза</w:t>
      </w:r>
      <w:bookmarkEnd w:id="28"/>
      <w:r w:rsidRPr="006C139A">
        <w:rPr>
          <w:rFonts w:ascii="Times New Roman" w:hAnsi="Times New Roman" w:cs="Times New Roman"/>
          <w:sz w:val="28"/>
          <w:szCs w:val="28"/>
        </w:rPr>
        <w:t>.</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3.6.5.</w:t>
      </w:r>
      <w:r w:rsidRPr="006C139A">
        <w:rPr>
          <w:rFonts w:ascii="Times New Roman" w:hAnsi="Times New Roman"/>
          <w:color w:val="FF0000"/>
          <w:sz w:val="28"/>
          <w:szCs w:val="28"/>
        </w:rPr>
        <w:t xml:space="preserve"> </w:t>
      </w:r>
      <w:r w:rsidRPr="006C139A">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3.6.6.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C139A" w:rsidRPr="006C139A" w:rsidRDefault="006C139A" w:rsidP="006C139A">
      <w:pPr>
        <w:autoSpaceDE w:val="0"/>
        <w:autoSpaceDN w:val="0"/>
        <w:adjustRightInd w:val="0"/>
        <w:ind w:firstLine="709"/>
        <w:jc w:val="both"/>
        <w:rPr>
          <w:sz w:val="28"/>
          <w:szCs w:val="28"/>
        </w:rPr>
      </w:pPr>
      <w:r w:rsidRPr="006C139A">
        <w:rPr>
          <w:sz w:val="28"/>
          <w:szCs w:val="28"/>
        </w:rPr>
        <w:t>3.6.7. Контрольные действия, предусмотренные пунктом 3.6.2, 3.6.4 настоящего Положения, осуществляются в соответствии с пунктами 3.4.5-  3.4.7, 3.5.7 - 3.5.9 настоящего Положения.</w:t>
      </w:r>
    </w:p>
    <w:p w:rsidR="006C139A" w:rsidRPr="006C139A" w:rsidRDefault="006C139A" w:rsidP="006C139A">
      <w:pPr>
        <w:pStyle w:val="ConsPlusNormal"/>
        <w:spacing w:before="120" w:after="120"/>
        <w:ind w:firstLine="709"/>
        <w:jc w:val="center"/>
        <w:rPr>
          <w:rFonts w:ascii="Times New Roman" w:hAnsi="Times New Roman" w:cs="Times New Roman"/>
          <w:sz w:val="28"/>
          <w:szCs w:val="28"/>
        </w:rPr>
      </w:pPr>
      <w:r w:rsidRPr="006C139A">
        <w:rPr>
          <w:rFonts w:ascii="Times New Roman" w:hAnsi="Times New Roman" w:cs="Times New Roman"/>
          <w:sz w:val="28"/>
          <w:szCs w:val="28"/>
        </w:rPr>
        <w:t>3.7. Наблюдение за соблюдением обязательных требований (мониторинг безопасности)</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lastRenderedPageBreak/>
        <w:t>3.7.2.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2) решение об объявлении предостережения;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139A" w:rsidRPr="006C139A" w:rsidRDefault="006C139A" w:rsidP="00504637">
      <w:pPr>
        <w:pStyle w:val="ConsPlusNormal"/>
        <w:spacing w:before="120" w:after="120"/>
        <w:ind w:firstLine="0"/>
        <w:jc w:val="center"/>
        <w:rPr>
          <w:rFonts w:ascii="Times New Roman" w:hAnsi="Times New Roman" w:cs="Times New Roman"/>
          <w:sz w:val="28"/>
          <w:szCs w:val="28"/>
        </w:rPr>
      </w:pPr>
      <w:r w:rsidRPr="006C139A">
        <w:rPr>
          <w:rFonts w:ascii="Times New Roman" w:hAnsi="Times New Roman" w:cs="Times New Roman"/>
          <w:sz w:val="28"/>
          <w:szCs w:val="28"/>
        </w:rPr>
        <w:t>3.8. Выездное обследование</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3.8.1. Выездное обследование проводится в целях оценки соблюдения контролируемыми лицами обязательных требований.</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3.8.2.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 xml:space="preserve">3.8.3. Выездное обследование проводится без информирования контролируемого лица. </w:t>
      </w:r>
    </w:p>
    <w:p w:rsidR="006C139A" w:rsidRPr="006C139A" w:rsidRDefault="006C139A" w:rsidP="006C139A">
      <w:pPr>
        <w:pStyle w:val="HTML"/>
        <w:ind w:firstLine="540"/>
        <w:jc w:val="both"/>
        <w:rPr>
          <w:rFonts w:ascii="Times New Roman" w:hAnsi="Times New Roman"/>
          <w:sz w:val="28"/>
          <w:szCs w:val="28"/>
        </w:rPr>
      </w:pPr>
      <w:r w:rsidRPr="006C139A">
        <w:rPr>
          <w:rFonts w:ascii="Times New Roman" w:hAnsi="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3.8.4.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6C139A" w:rsidRPr="006C139A" w:rsidRDefault="006C139A" w:rsidP="006C139A">
      <w:pPr>
        <w:pStyle w:val="ConsPlusNormal"/>
        <w:spacing w:before="120" w:after="120"/>
        <w:ind w:firstLine="0"/>
        <w:jc w:val="center"/>
        <w:rPr>
          <w:rFonts w:ascii="Times New Roman" w:hAnsi="Times New Roman" w:cs="Times New Roman"/>
          <w:b/>
          <w:sz w:val="28"/>
          <w:szCs w:val="28"/>
        </w:rPr>
      </w:pPr>
      <w:r w:rsidRPr="006C139A">
        <w:rPr>
          <w:rFonts w:ascii="Times New Roman" w:hAnsi="Times New Roman" w:cs="Times New Roman"/>
          <w:b/>
          <w:sz w:val="28"/>
          <w:szCs w:val="28"/>
        </w:rPr>
        <w:t>4. Досудебное обжалование</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4.1. Контролируемые лица, права и законные интересы которых, по их мнению, были непосредственно нарушены в рамках осуществления </w:t>
      </w:r>
      <w:r w:rsidRPr="006C139A">
        <w:rPr>
          <w:rFonts w:ascii="Times New Roman" w:hAnsi="Times New Roman" w:cs="Times New Roman"/>
          <w:sz w:val="28"/>
          <w:szCs w:val="28"/>
        </w:rPr>
        <w:lastRenderedPageBreak/>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1) решений о проведении контрольных мероприятий;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2) актов контрольных  мероприятий, предписаний об устранении выявленных нарушений;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 действий (бездействия) должностных лиц в рамках контрольных мероприятий.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9" w:name="Par374"/>
      <w:bookmarkEnd w:id="29"/>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0" w:name="Par375"/>
      <w:bookmarkEnd w:id="30"/>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1" w:name="Par377"/>
      <w:bookmarkEnd w:id="31"/>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4.7. Жалоба может содержать ходатайство о приостановлении исполнения обжалуемого решения Контрольного органа.</w:t>
      </w:r>
      <w:bookmarkStart w:id="32" w:name="Par379"/>
      <w:bookmarkEnd w:id="32"/>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1) о приостановлении исполнения обжалуемого решения Контрольного органа;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139A" w:rsidRPr="006C139A" w:rsidRDefault="006C139A" w:rsidP="006C139A">
      <w:pPr>
        <w:pStyle w:val="aff3"/>
        <w:widowControl/>
        <w:tabs>
          <w:tab w:val="left" w:pos="1134"/>
        </w:tabs>
        <w:ind w:left="709"/>
        <w:jc w:val="both"/>
        <w:rPr>
          <w:rFonts w:ascii="Times New Roman" w:hAnsi="Times New Roman" w:cs="Times New Roman"/>
          <w:sz w:val="28"/>
          <w:szCs w:val="28"/>
        </w:rPr>
      </w:pPr>
      <w:bookmarkStart w:id="33" w:name="Par383"/>
      <w:bookmarkEnd w:id="33"/>
      <w:r w:rsidRPr="006C139A">
        <w:rPr>
          <w:rFonts w:ascii="Times New Roman" w:hAnsi="Times New Roman" w:cs="Times New Roman"/>
          <w:sz w:val="28"/>
          <w:szCs w:val="28"/>
        </w:rPr>
        <w:t>4.9. Жалоба должна содержать:</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5) требования контролируемого лица, подавшего жалобу;</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C139A" w:rsidRPr="006C139A" w:rsidRDefault="006C139A" w:rsidP="006C139A">
      <w:pPr>
        <w:pStyle w:val="ConsPlusNormal"/>
        <w:ind w:firstLine="709"/>
        <w:jc w:val="both"/>
        <w:rPr>
          <w:rFonts w:ascii="Times New Roman" w:hAnsi="Times New Roman" w:cs="Times New Roman"/>
          <w:sz w:val="28"/>
          <w:szCs w:val="28"/>
        </w:rPr>
      </w:pPr>
      <w:bookmarkStart w:id="34" w:name="Par390"/>
      <w:bookmarkEnd w:id="34"/>
      <w:r w:rsidRPr="006C139A">
        <w:rPr>
          <w:rFonts w:ascii="Times New Roman" w:hAnsi="Times New Roman" w:cs="Times New Roman"/>
          <w:sz w:val="28"/>
          <w:szCs w:val="28"/>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4.12. Контрольный орган принимает решение об отказе в рассмотрении жалобы в течение пяти рабочих дней со дня получения жалобы, если:</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4) имеется решение суда по вопросам, поставленным в жалобе;</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8) жалоба подана в ненадлежащий орган;</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4.14.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139A" w:rsidRPr="006C139A" w:rsidRDefault="006C139A" w:rsidP="006C139A">
      <w:pPr>
        <w:tabs>
          <w:tab w:val="left" w:pos="1134"/>
        </w:tabs>
        <w:ind w:firstLine="709"/>
        <w:jc w:val="both"/>
        <w:rPr>
          <w:sz w:val="28"/>
          <w:szCs w:val="28"/>
        </w:rPr>
      </w:pPr>
      <w:r w:rsidRPr="006C139A">
        <w:rPr>
          <w:sz w:val="28"/>
          <w:szCs w:val="28"/>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4.16. Указанный срок может быть продлен на двадцать рабочих дней в следующих исключительных случаях:</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139A" w:rsidRPr="006C139A" w:rsidRDefault="006C139A" w:rsidP="006C139A">
      <w:pPr>
        <w:pStyle w:val="HTML"/>
        <w:ind w:firstLine="709"/>
        <w:jc w:val="both"/>
        <w:rPr>
          <w:rFonts w:ascii="Times New Roman" w:hAnsi="Times New Roman"/>
          <w:sz w:val="28"/>
          <w:szCs w:val="28"/>
        </w:rPr>
      </w:pPr>
      <w:r w:rsidRPr="006C139A">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4.20. По итогам рассмотрения жалобы руководитель (заместитель руководителя) Контрольного органа принимает одно из следующих решений: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1) оставляет жалобу без удовлетворения;</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2) отменяет решение Контрольного органа полностью или частично;</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3) отменяет решение Контрольного органа полностью и принимает новое решение;</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C139A" w:rsidRPr="006C139A" w:rsidRDefault="006C139A" w:rsidP="006C139A">
      <w:pPr>
        <w:pStyle w:val="ConsPlusNormal"/>
        <w:ind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C139A" w:rsidRPr="006C139A" w:rsidRDefault="006C139A" w:rsidP="006C139A">
      <w:pPr>
        <w:pStyle w:val="aff3"/>
        <w:widowControl/>
        <w:tabs>
          <w:tab w:val="left" w:pos="1134"/>
        </w:tabs>
        <w:ind w:left="0"/>
        <w:jc w:val="center"/>
        <w:rPr>
          <w:rFonts w:ascii="Times New Roman" w:hAnsi="Times New Roman" w:cs="Times New Roman"/>
          <w:b/>
          <w:sz w:val="28"/>
          <w:szCs w:val="28"/>
        </w:rPr>
      </w:pPr>
    </w:p>
    <w:p w:rsidR="006C139A" w:rsidRPr="006C139A" w:rsidRDefault="006C139A" w:rsidP="006C139A">
      <w:pPr>
        <w:pStyle w:val="aff3"/>
        <w:widowControl/>
        <w:tabs>
          <w:tab w:val="left" w:pos="1134"/>
        </w:tabs>
        <w:ind w:left="0"/>
        <w:jc w:val="center"/>
        <w:rPr>
          <w:rFonts w:ascii="Times New Roman" w:hAnsi="Times New Roman" w:cs="Times New Roman"/>
          <w:b/>
          <w:sz w:val="28"/>
          <w:szCs w:val="28"/>
        </w:rPr>
      </w:pPr>
      <w:r w:rsidRPr="006C139A">
        <w:rPr>
          <w:rFonts w:ascii="Times New Roman" w:hAnsi="Times New Roman" w:cs="Times New Roman"/>
          <w:b/>
          <w:sz w:val="28"/>
          <w:szCs w:val="28"/>
        </w:rPr>
        <w:t xml:space="preserve">5. Ключевые показатели вида контроля и их целевые значения для муниципального контроля </w:t>
      </w:r>
    </w:p>
    <w:p w:rsidR="006C139A" w:rsidRPr="006C139A" w:rsidRDefault="006C139A" w:rsidP="006C139A">
      <w:pPr>
        <w:pStyle w:val="aff3"/>
        <w:widowControl/>
        <w:tabs>
          <w:tab w:val="left" w:pos="1134"/>
        </w:tabs>
        <w:ind w:left="709"/>
        <w:jc w:val="center"/>
        <w:rPr>
          <w:rFonts w:ascii="Times New Roman" w:hAnsi="Times New Roman" w:cs="Times New Roman"/>
          <w:b/>
          <w:sz w:val="28"/>
          <w:szCs w:val="28"/>
        </w:rPr>
      </w:pPr>
    </w:p>
    <w:p w:rsidR="006C139A" w:rsidRPr="006C139A" w:rsidRDefault="006C139A" w:rsidP="006C139A">
      <w:pPr>
        <w:pStyle w:val="aff3"/>
        <w:widowControl/>
        <w:tabs>
          <w:tab w:val="left" w:pos="1134"/>
        </w:tabs>
        <w:ind w:left="0" w:firstLine="709"/>
        <w:jc w:val="both"/>
        <w:rPr>
          <w:rFonts w:ascii="Times New Roman" w:hAnsi="Times New Roman" w:cs="Times New Roman"/>
          <w:sz w:val="28"/>
          <w:szCs w:val="28"/>
        </w:rPr>
      </w:pPr>
      <w:r w:rsidRPr="006C139A">
        <w:rPr>
          <w:rFonts w:ascii="Times New Roman" w:hAnsi="Times New Roman" w:cs="Times New Roman"/>
          <w:sz w:val="28"/>
          <w:szCs w:val="28"/>
        </w:rPr>
        <w:t xml:space="preserve">Ключевые показатели муниципального контроля </w:t>
      </w:r>
      <w:bookmarkStart w:id="35" w:name="_Hlk73956884"/>
      <w:r w:rsidRPr="006C139A">
        <w:rPr>
          <w:rFonts w:ascii="Times New Roman" w:hAnsi="Times New Roman" w:cs="Times New Roman"/>
          <w:sz w:val="28"/>
          <w:szCs w:val="28"/>
        </w:rPr>
        <w:t>и их целевые значения, индикативные показатели</w:t>
      </w:r>
      <w:bookmarkEnd w:id="35"/>
      <w:r w:rsidR="003C5D88">
        <w:rPr>
          <w:rFonts w:ascii="Times New Roman" w:hAnsi="Times New Roman" w:cs="Times New Roman"/>
          <w:sz w:val="28"/>
          <w:szCs w:val="28"/>
        </w:rPr>
        <w:t xml:space="preserve"> установлены П</w:t>
      </w:r>
      <w:r w:rsidRPr="006C139A">
        <w:rPr>
          <w:rFonts w:ascii="Times New Roman" w:hAnsi="Times New Roman" w:cs="Times New Roman"/>
          <w:sz w:val="28"/>
          <w:szCs w:val="28"/>
        </w:rPr>
        <w:t xml:space="preserve">риложением </w:t>
      </w:r>
      <w:r>
        <w:rPr>
          <w:rFonts w:ascii="Times New Roman" w:hAnsi="Times New Roman" w:cs="Times New Roman"/>
          <w:sz w:val="28"/>
          <w:szCs w:val="28"/>
        </w:rPr>
        <w:t>3</w:t>
      </w:r>
      <w:r w:rsidRPr="006C139A">
        <w:rPr>
          <w:rFonts w:ascii="Times New Roman" w:hAnsi="Times New Roman" w:cs="Times New Roman"/>
          <w:sz w:val="28"/>
          <w:szCs w:val="28"/>
        </w:rPr>
        <w:t xml:space="preserve"> к настоящему Положению.</w:t>
      </w:r>
    </w:p>
    <w:p w:rsidR="009F10AA" w:rsidRPr="006C139A" w:rsidRDefault="003C5D88" w:rsidP="003C5D8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w:t>
      </w: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6C139A">
      <w:pPr>
        <w:pStyle w:val="ConsPlusNormal"/>
        <w:ind w:left="5103" w:firstLine="0"/>
        <w:jc w:val="center"/>
        <w:rPr>
          <w:rFonts w:ascii="Times New Roman" w:hAnsi="Times New Roman" w:cs="Times New Roman"/>
          <w:color w:val="000000"/>
          <w:sz w:val="28"/>
          <w:szCs w:val="28"/>
        </w:rPr>
      </w:pPr>
      <w:r w:rsidRPr="006C139A">
        <w:rPr>
          <w:rFonts w:ascii="Times New Roman" w:hAnsi="Times New Roman" w:cs="Times New Roman"/>
          <w:color w:val="000000"/>
          <w:sz w:val="28"/>
          <w:szCs w:val="28"/>
        </w:rPr>
        <w:t>Приложение 1</w:t>
      </w:r>
    </w:p>
    <w:p w:rsidR="009F10AA" w:rsidRPr="006C139A" w:rsidRDefault="009F10AA" w:rsidP="006C139A">
      <w:pPr>
        <w:pStyle w:val="ConsPlusNormal"/>
        <w:ind w:left="5103" w:firstLine="0"/>
        <w:jc w:val="center"/>
        <w:rPr>
          <w:rFonts w:ascii="Times New Roman" w:hAnsi="Times New Roman" w:cs="Times New Roman"/>
          <w:color w:val="000000"/>
          <w:sz w:val="28"/>
          <w:szCs w:val="28"/>
        </w:rPr>
      </w:pPr>
      <w:r w:rsidRPr="006C139A">
        <w:rPr>
          <w:rFonts w:ascii="Times New Roman" w:hAnsi="Times New Roman" w:cs="Times New Roman"/>
          <w:color w:val="000000"/>
          <w:sz w:val="28"/>
          <w:szCs w:val="28"/>
        </w:rPr>
        <w:t xml:space="preserve">к Положению </w:t>
      </w:r>
      <w:r w:rsidR="006C139A">
        <w:rPr>
          <w:rFonts w:ascii="Times New Roman" w:hAnsi="Times New Roman" w:cs="Times New Roman"/>
          <w:color w:val="000000"/>
          <w:sz w:val="28"/>
          <w:szCs w:val="28"/>
        </w:rPr>
        <w:t xml:space="preserve">о </w:t>
      </w:r>
      <w:r w:rsidRPr="006C139A">
        <w:rPr>
          <w:rFonts w:ascii="Times New Roman" w:hAnsi="Times New Roman" w:cs="Times New Roman"/>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Элисты</w:t>
      </w:r>
    </w:p>
    <w:p w:rsidR="009F10AA" w:rsidRPr="006C139A" w:rsidRDefault="009F10AA" w:rsidP="00722FF3">
      <w:pPr>
        <w:pStyle w:val="ConsPlusNormal"/>
        <w:ind w:firstLine="0"/>
        <w:jc w:val="right"/>
        <w:rPr>
          <w:rFonts w:ascii="Times New Roman" w:hAnsi="Times New Roman" w:cs="Times New Roman"/>
          <w:color w:val="000000"/>
          <w:sz w:val="28"/>
          <w:szCs w:val="28"/>
        </w:rPr>
      </w:pPr>
    </w:p>
    <w:p w:rsidR="009F10AA" w:rsidRPr="006C139A" w:rsidRDefault="009F10AA" w:rsidP="009F10AA">
      <w:pPr>
        <w:jc w:val="center"/>
        <w:rPr>
          <w:b/>
          <w:sz w:val="28"/>
          <w:szCs w:val="28"/>
        </w:rPr>
      </w:pPr>
    </w:p>
    <w:p w:rsidR="009F10AA" w:rsidRPr="006C139A" w:rsidRDefault="009F10AA" w:rsidP="009F10AA">
      <w:pPr>
        <w:jc w:val="center"/>
        <w:rPr>
          <w:b/>
          <w:sz w:val="28"/>
          <w:szCs w:val="28"/>
        </w:rPr>
      </w:pPr>
    </w:p>
    <w:p w:rsidR="009F10AA" w:rsidRPr="006C139A" w:rsidRDefault="009F10AA" w:rsidP="009F10AA">
      <w:pPr>
        <w:jc w:val="center"/>
        <w:rPr>
          <w:b/>
          <w:sz w:val="28"/>
          <w:szCs w:val="28"/>
        </w:rPr>
      </w:pPr>
    </w:p>
    <w:p w:rsidR="009F10AA" w:rsidRPr="006C139A" w:rsidRDefault="009F10AA" w:rsidP="009F10AA">
      <w:pPr>
        <w:jc w:val="center"/>
        <w:rPr>
          <w:b/>
          <w:sz w:val="28"/>
          <w:szCs w:val="28"/>
        </w:rPr>
      </w:pPr>
      <w:r w:rsidRPr="006C139A">
        <w:rPr>
          <w:b/>
          <w:sz w:val="28"/>
          <w:szCs w:val="28"/>
        </w:rPr>
        <w:t xml:space="preserve">Перечень </w:t>
      </w:r>
    </w:p>
    <w:p w:rsidR="009F10AA" w:rsidRPr="006C139A" w:rsidRDefault="009F10AA" w:rsidP="009F10AA">
      <w:pPr>
        <w:jc w:val="center"/>
        <w:rPr>
          <w:b/>
          <w:sz w:val="28"/>
          <w:szCs w:val="28"/>
        </w:rPr>
      </w:pPr>
      <w:r w:rsidRPr="006C139A">
        <w:rPr>
          <w:b/>
          <w:sz w:val="28"/>
          <w:szCs w:val="28"/>
        </w:rPr>
        <w:t>должностных лиц Управления жилищно-коммунального хозяйства и строительства Администрации города Элисты, уполномоченных на осуществление муниципального контроля</w:t>
      </w:r>
      <w:r w:rsidRPr="006C139A">
        <w:rPr>
          <w:color w:val="000000"/>
          <w:sz w:val="28"/>
          <w:szCs w:val="28"/>
        </w:rPr>
        <w:t xml:space="preserve"> </w:t>
      </w:r>
      <w:r w:rsidRPr="006C139A">
        <w:rPr>
          <w:b/>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C139A">
        <w:rPr>
          <w:b/>
          <w:sz w:val="28"/>
          <w:szCs w:val="28"/>
        </w:rPr>
        <w:t xml:space="preserve"> на территории города Элисты</w:t>
      </w:r>
    </w:p>
    <w:p w:rsidR="009F10AA" w:rsidRPr="006C139A" w:rsidRDefault="009F10AA" w:rsidP="009F10AA">
      <w:pPr>
        <w:jc w:val="both"/>
        <w:rPr>
          <w:b/>
          <w:sz w:val="28"/>
          <w:szCs w:val="28"/>
        </w:rPr>
      </w:pPr>
    </w:p>
    <w:p w:rsidR="00B017CA" w:rsidRPr="00880FD3" w:rsidRDefault="00B017CA" w:rsidP="00B017CA">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Pr="006C139A">
        <w:rPr>
          <w:rFonts w:ascii="Times New Roman" w:hAnsi="Times New Roman" w:cs="Times New Roman"/>
          <w:sz w:val="28"/>
          <w:szCs w:val="28"/>
        </w:rPr>
        <w:t>жилищно-коммунального хозяйства и строительства</w:t>
      </w:r>
      <w:r>
        <w:rPr>
          <w:rFonts w:ascii="Times New Roman" w:hAnsi="Times New Roman" w:cs="Times New Roman"/>
          <w:sz w:val="28"/>
          <w:szCs w:val="28"/>
        </w:rPr>
        <w:t xml:space="preserve"> Администрации города Элисты</w:t>
      </w:r>
      <w:r w:rsidRPr="00880FD3">
        <w:rPr>
          <w:rFonts w:ascii="Times New Roman" w:hAnsi="Times New Roman" w:cs="Times New Roman"/>
          <w:sz w:val="28"/>
          <w:szCs w:val="28"/>
        </w:rPr>
        <w:t>.</w:t>
      </w:r>
    </w:p>
    <w:p w:rsidR="009F10AA" w:rsidRPr="006C139A" w:rsidRDefault="009F10AA" w:rsidP="009F10AA">
      <w:pPr>
        <w:pStyle w:val="aff3"/>
        <w:numPr>
          <w:ilvl w:val="0"/>
          <w:numId w:val="3"/>
        </w:numPr>
        <w:jc w:val="both"/>
        <w:rPr>
          <w:rFonts w:ascii="Times New Roman" w:eastAsia="Times New Roman" w:hAnsi="Times New Roman" w:cs="Times New Roman"/>
          <w:sz w:val="28"/>
          <w:szCs w:val="28"/>
        </w:rPr>
      </w:pPr>
      <w:r w:rsidRPr="006C139A">
        <w:rPr>
          <w:rFonts w:ascii="Times New Roman" w:eastAsia="Times New Roman" w:hAnsi="Times New Roman" w:cs="Times New Roman"/>
          <w:sz w:val="28"/>
          <w:szCs w:val="28"/>
        </w:rPr>
        <w:t>Главный специалист Управления жилищно-коммунального хозяйства и строительства Администрации города Элисты;</w:t>
      </w:r>
    </w:p>
    <w:p w:rsidR="009F10AA" w:rsidRPr="006C139A" w:rsidRDefault="009F10AA" w:rsidP="009F10AA">
      <w:pPr>
        <w:pStyle w:val="aff3"/>
        <w:numPr>
          <w:ilvl w:val="0"/>
          <w:numId w:val="3"/>
        </w:numPr>
        <w:jc w:val="both"/>
        <w:rPr>
          <w:rFonts w:ascii="Times New Roman" w:eastAsia="Times New Roman" w:hAnsi="Times New Roman" w:cs="Times New Roman"/>
          <w:sz w:val="28"/>
          <w:szCs w:val="28"/>
        </w:rPr>
      </w:pPr>
      <w:r w:rsidRPr="006C139A">
        <w:rPr>
          <w:rFonts w:ascii="Times New Roman" w:eastAsia="Times New Roman" w:hAnsi="Times New Roman" w:cs="Times New Roman"/>
          <w:sz w:val="28"/>
          <w:szCs w:val="28"/>
        </w:rPr>
        <w:t>Ведущий специалист Управления жилищно-коммунального хозяйства и строительства Администрации города Элисты.</w:t>
      </w:r>
    </w:p>
    <w:p w:rsidR="009F10AA" w:rsidRPr="006C139A" w:rsidRDefault="009F10AA" w:rsidP="009F10AA">
      <w:pPr>
        <w:jc w:val="center"/>
        <w:rPr>
          <w:sz w:val="28"/>
          <w:szCs w:val="28"/>
        </w:rPr>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9F10AA" w:rsidRPr="006C139A" w:rsidRDefault="009F10AA" w:rsidP="009F10AA">
      <w:pPr>
        <w:pStyle w:val="18"/>
        <w:spacing w:after="120" w:line="233" w:lineRule="auto"/>
        <w:ind w:firstLine="700"/>
      </w:pPr>
    </w:p>
    <w:p w:rsidR="00722FF3" w:rsidRPr="006C139A" w:rsidRDefault="00722FF3" w:rsidP="00722FF3">
      <w:pPr>
        <w:pStyle w:val="ConsPlusNormal"/>
        <w:ind w:firstLine="0"/>
        <w:jc w:val="right"/>
        <w:rPr>
          <w:rFonts w:ascii="Times New Roman" w:hAnsi="Times New Roman" w:cs="Times New Roman"/>
          <w:color w:val="000000"/>
          <w:sz w:val="28"/>
          <w:szCs w:val="28"/>
        </w:rPr>
      </w:pPr>
      <w:r w:rsidRPr="006C139A">
        <w:rPr>
          <w:rFonts w:ascii="Times New Roman" w:hAnsi="Times New Roman" w:cs="Times New Roman"/>
          <w:color w:val="000000"/>
          <w:sz w:val="28"/>
          <w:szCs w:val="28"/>
        </w:rPr>
        <w:br w:type="page"/>
      </w:r>
    </w:p>
    <w:bookmarkEnd w:id="24"/>
    <w:p w:rsidR="00CB1CD1" w:rsidRPr="006C139A" w:rsidRDefault="00CB1CD1" w:rsidP="001575B3">
      <w:pPr>
        <w:pStyle w:val="ConsPlusNormal"/>
        <w:ind w:firstLine="0"/>
        <w:jc w:val="center"/>
        <w:rPr>
          <w:rFonts w:ascii="Times New Roman" w:hAnsi="Times New Roman" w:cs="Times New Roman"/>
          <w:color w:val="000000"/>
          <w:sz w:val="28"/>
          <w:szCs w:val="28"/>
        </w:rPr>
      </w:pPr>
    </w:p>
    <w:p w:rsidR="00284F91" w:rsidRPr="006C139A" w:rsidRDefault="00284F91" w:rsidP="00E62826">
      <w:pPr>
        <w:pStyle w:val="ConsPlusNormal"/>
        <w:ind w:left="4678" w:firstLine="0"/>
        <w:jc w:val="center"/>
        <w:rPr>
          <w:rFonts w:ascii="Times New Roman" w:hAnsi="Times New Roman" w:cs="Times New Roman"/>
          <w:color w:val="000000"/>
          <w:sz w:val="28"/>
          <w:szCs w:val="28"/>
        </w:rPr>
      </w:pPr>
      <w:r w:rsidRPr="006C139A">
        <w:rPr>
          <w:rFonts w:ascii="Times New Roman" w:hAnsi="Times New Roman" w:cs="Times New Roman"/>
          <w:color w:val="000000"/>
          <w:sz w:val="28"/>
          <w:szCs w:val="28"/>
        </w:rPr>
        <w:t xml:space="preserve">Приложение </w:t>
      </w:r>
      <w:r w:rsidR="009F10AA" w:rsidRPr="006C139A">
        <w:rPr>
          <w:rFonts w:ascii="Times New Roman" w:hAnsi="Times New Roman" w:cs="Times New Roman"/>
          <w:color w:val="000000"/>
          <w:sz w:val="28"/>
          <w:szCs w:val="28"/>
        </w:rPr>
        <w:t>2</w:t>
      </w:r>
    </w:p>
    <w:p w:rsidR="00CB1CD1" w:rsidRPr="006C139A" w:rsidRDefault="00284F91" w:rsidP="00E62826">
      <w:pPr>
        <w:pStyle w:val="ConsPlusNormal"/>
        <w:ind w:left="4678" w:firstLine="0"/>
        <w:jc w:val="center"/>
        <w:rPr>
          <w:rFonts w:ascii="Times New Roman" w:hAnsi="Times New Roman" w:cs="Times New Roman"/>
          <w:color w:val="000000"/>
          <w:sz w:val="28"/>
          <w:szCs w:val="28"/>
        </w:rPr>
      </w:pPr>
      <w:r w:rsidRPr="006C139A">
        <w:rPr>
          <w:rFonts w:ascii="Times New Roman" w:hAnsi="Times New Roman" w:cs="Times New Roman"/>
          <w:color w:val="000000"/>
          <w:sz w:val="28"/>
          <w:szCs w:val="28"/>
        </w:rPr>
        <w:t xml:space="preserve">к Положению </w:t>
      </w:r>
      <w:r w:rsidR="006C139A">
        <w:rPr>
          <w:rFonts w:ascii="Times New Roman" w:hAnsi="Times New Roman" w:cs="Times New Roman"/>
          <w:color w:val="000000"/>
          <w:sz w:val="28"/>
          <w:szCs w:val="28"/>
        </w:rPr>
        <w:t xml:space="preserve">о </w:t>
      </w:r>
      <w:r w:rsidRPr="006C139A">
        <w:rPr>
          <w:rFonts w:ascii="Times New Roman" w:hAnsi="Times New Roman" w:cs="Times New Roman"/>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Элисты</w:t>
      </w:r>
    </w:p>
    <w:p w:rsidR="006C139A" w:rsidRDefault="006C139A" w:rsidP="006C139A">
      <w:pPr>
        <w:jc w:val="center"/>
        <w:rPr>
          <w:b/>
          <w:sz w:val="28"/>
          <w:szCs w:val="28"/>
        </w:rPr>
      </w:pPr>
      <w:r>
        <w:rPr>
          <w:b/>
          <w:sz w:val="28"/>
          <w:szCs w:val="28"/>
        </w:rPr>
        <w:t>Форма предписания Контрольного органа</w:t>
      </w:r>
    </w:p>
    <w:p w:rsidR="006C139A" w:rsidRDefault="006C139A" w:rsidP="006C139A">
      <w:pPr>
        <w:ind w:firstLine="540"/>
        <w:jc w:val="both"/>
        <w:rPr>
          <w:sz w:val="28"/>
          <w:szCs w:val="28"/>
        </w:rPr>
      </w:pPr>
    </w:p>
    <w:tbl>
      <w:tblPr>
        <w:tblW w:w="9071" w:type="dxa"/>
        <w:tblInd w:w="-122" w:type="dxa"/>
        <w:tblLayout w:type="fixed"/>
        <w:tblLook w:val="0000" w:firstRow="0" w:lastRow="0" w:firstColumn="0" w:lastColumn="0" w:noHBand="0" w:noVBand="0"/>
      </w:tblPr>
      <w:tblGrid>
        <w:gridCol w:w="4252"/>
        <w:gridCol w:w="4819"/>
      </w:tblGrid>
      <w:tr w:rsidR="006C139A" w:rsidTr="00F7511F">
        <w:tc>
          <w:tcPr>
            <w:tcW w:w="4252" w:type="dxa"/>
            <w:tcMar>
              <w:top w:w="102" w:type="dxa"/>
              <w:left w:w="62" w:type="dxa"/>
              <w:bottom w:w="102" w:type="dxa"/>
              <w:right w:w="62" w:type="dxa"/>
            </w:tcMar>
          </w:tcPr>
          <w:p w:rsidR="006C139A" w:rsidRDefault="006C139A" w:rsidP="00F7511F">
            <w:pPr>
              <w:rPr>
                <w:sz w:val="28"/>
                <w:szCs w:val="28"/>
              </w:rPr>
            </w:pPr>
            <w:r>
              <w:rPr>
                <w:sz w:val="28"/>
                <w:szCs w:val="28"/>
              </w:rPr>
              <w:t>Бланк Контрольного органа</w:t>
            </w:r>
          </w:p>
          <w:p w:rsidR="006C139A" w:rsidRPr="001C046C" w:rsidRDefault="006C139A" w:rsidP="00F7511F">
            <w:pPr>
              <w:ind w:firstLine="708"/>
              <w:rPr>
                <w:sz w:val="28"/>
                <w:szCs w:val="28"/>
              </w:rPr>
            </w:pPr>
          </w:p>
        </w:tc>
        <w:tc>
          <w:tcPr>
            <w:tcW w:w="4819" w:type="dxa"/>
            <w:tcMar>
              <w:top w:w="102" w:type="dxa"/>
              <w:left w:w="62" w:type="dxa"/>
              <w:bottom w:w="102" w:type="dxa"/>
              <w:right w:w="62" w:type="dxa"/>
            </w:tcMar>
          </w:tcPr>
          <w:p w:rsidR="006C139A" w:rsidRDefault="006C139A" w:rsidP="00F7511F">
            <w:pPr>
              <w:ind w:firstLine="5"/>
              <w:jc w:val="center"/>
              <w:rPr>
                <w:sz w:val="28"/>
                <w:szCs w:val="28"/>
              </w:rPr>
            </w:pPr>
            <w:r>
              <w:rPr>
                <w:sz w:val="28"/>
                <w:szCs w:val="28"/>
              </w:rPr>
              <w:t>_________________________________</w:t>
            </w:r>
          </w:p>
          <w:p w:rsidR="006C139A" w:rsidRDefault="006C139A" w:rsidP="00F7511F">
            <w:pPr>
              <w:ind w:firstLine="5"/>
              <w:jc w:val="center"/>
              <w:rPr>
                <w:sz w:val="28"/>
                <w:szCs w:val="28"/>
              </w:rPr>
            </w:pPr>
            <w:r>
              <w:rPr>
                <w:sz w:val="28"/>
                <w:szCs w:val="28"/>
              </w:rPr>
              <w:t>(указывается должность руководителя контролируемого лица)</w:t>
            </w:r>
          </w:p>
          <w:p w:rsidR="006C139A" w:rsidRDefault="006C139A" w:rsidP="00F7511F">
            <w:pPr>
              <w:ind w:firstLine="5"/>
              <w:jc w:val="center"/>
              <w:rPr>
                <w:sz w:val="28"/>
                <w:szCs w:val="28"/>
              </w:rPr>
            </w:pPr>
            <w:r>
              <w:rPr>
                <w:sz w:val="28"/>
                <w:szCs w:val="28"/>
              </w:rPr>
              <w:t>_________________________________</w:t>
            </w:r>
          </w:p>
          <w:p w:rsidR="006C139A" w:rsidRDefault="006C139A" w:rsidP="00F7511F">
            <w:pPr>
              <w:ind w:firstLine="5"/>
              <w:jc w:val="center"/>
              <w:rPr>
                <w:sz w:val="28"/>
                <w:szCs w:val="28"/>
              </w:rPr>
            </w:pPr>
            <w:r>
              <w:rPr>
                <w:sz w:val="28"/>
                <w:szCs w:val="28"/>
              </w:rPr>
              <w:t>(указывается полное наименование контролируемого лица)</w:t>
            </w:r>
          </w:p>
          <w:p w:rsidR="006C139A" w:rsidRDefault="006C139A" w:rsidP="00F7511F">
            <w:pPr>
              <w:ind w:firstLine="5"/>
              <w:jc w:val="center"/>
              <w:rPr>
                <w:sz w:val="28"/>
                <w:szCs w:val="28"/>
              </w:rPr>
            </w:pPr>
            <w:r>
              <w:rPr>
                <w:sz w:val="28"/>
                <w:szCs w:val="28"/>
              </w:rPr>
              <w:t>_________________________________</w:t>
            </w:r>
          </w:p>
          <w:p w:rsidR="006C139A" w:rsidRDefault="006C139A" w:rsidP="00F7511F">
            <w:pPr>
              <w:ind w:firstLine="5"/>
              <w:jc w:val="center"/>
              <w:rPr>
                <w:sz w:val="28"/>
                <w:szCs w:val="28"/>
              </w:rPr>
            </w:pPr>
            <w:r>
              <w:rPr>
                <w:sz w:val="28"/>
                <w:szCs w:val="28"/>
              </w:rPr>
              <w:t>(указывается фамилия, имя, отчество</w:t>
            </w:r>
          </w:p>
          <w:p w:rsidR="006C139A" w:rsidRDefault="006C139A" w:rsidP="00F7511F">
            <w:pPr>
              <w:ind w:firstLine="5"/>
              <w:jc w:val="center"/>
              <w:rPr>
                <w:sz w:val="28"/>
                <w:szCs w:val="28"/>
              </w:rPr>
            </w:pPr>
            <w:r>
              <w:rPr>
                <w:sz w:val="28"/>
                <w:szCs w:val="28"/>
              </w:rPr>
              <w:t>(при наличии) руководителя контролируемого лица)</w:t>
            </w:r>
          </w:p>
          <w:p w:rsidR="006C139A" w:rsidRDefault="006C139A" w:rsidP="00F7511F">
            <w:pPr>
              <w:ind w:firstLine="5"/>
              <w:jc w:val="center"/>
              <w:rPr>
                <w:sz w:val="28"/>
                <w:szCs w:val="28"/>
              </w:rPr>
            </w:pPr>
            <w:r>
              <w:rPr>
                <w:sz w:val="28"/>
                <w:szCs w:val="28"/>
              </w:rPr>
              <w:t>_________________________________</w:t>
            </w:r>
          </w:p>
          <w:p w:rsidR="006C139A" w:rsidRDefault="006C139A" w:rsidP="00F7511F">
            <w:pPr>
              <w:ind w:firstLine="5"/>
              <w:jc w:val="center"/>
              <w:rPr>
                <w:sz w:val="28"/>
                <w:szCs w:val="28"/>
              </w:rPr>
            </w:pPr>
            <w:r>
              <w:rPr>
                <w:sz w:val="28"/>
                <w:szCs w:val="28"/>
              </w:rPr>
              <w:t>(указывается адрес места нахождения контролируемого лица)</w:t>
            </w:r>
          </w:p>
        </w:tc>
      </w:tr>
    </w:tbl>
    <w:p w:rsidR="006C139A" w:rsidRDefault="006C139A" w:rsidP="006C139A">
      <w:pPr>
        <w:jc w:val="center"/>
        <w:rPr>
          <w:sz w:val="28"/>
          <w:szCs w:val="28"/>
        </w:rPr>
      </w:pPr>
    </w:p>
    <w:p w:rsidR="006C139A" w:rsidRDefault="006C139A" w:rsidP="006C139A">
      <w:pPr>
        <w:jc w:val="center"/>
        <w:rPr>
          <w:sz w:val="28"/>
          <w:szCs w:val="28"/>
        </w:rPr>
      </w:pPr>
      <w:bookmarkStart w:id="36" w:name="28reqzj" w:colFirst="0" w:colLast="0"/>
      <w:bookmarkEnd w:id="36"/>
      <w:r>
        <w:rPr>
          <w:sz w:val="28"/>
          <w:szCs w:val="28"/>
        </w:rPr>
        <w:t>ПРЕДПИСАНИЕ</w:t>
      </w:r>
    </w:p>
    <w:p w:rsidR="006C139A" w:rsidRDefault="006C139A" w:rsidP="006C139A">
      <w:pPr>
        <w:jc w:val="center"/>
        <w:rPr>
          <w:sz w:val="28"/>
          <w:szCs w:val="28"/>
        </w:rPr>
      </w:pPr>
    </w:p>
    <w:p w:rsidR="006C139A" w:rsidRDefault="006C139A" w:rsidP="006C139A">
      <w:pPr>
        <w:jc w:val="center"/>
        <w:rPr>
          <w:sz w:val="28"/>
          <w:szCs w:val="28"/>
        </w:rPr>
      </w:pPr>
      <w:r>
        <w:rPr>
          <w:sz w:val="28"/>
          <w:szCs w:val="28"/>
        </w:rPr>
        <w:t>________________________________________________________________</w:t>
      </w:r>
    </w:p>
    <w:p w:rsidR="006C139A" w:rsidRDefault="006C139A" w:rsidP="006C139A">
      <w:pPr>
        <w:jc w:val="center"/>
        <w:rPr>
          <w:i/>
        </w:rPr>
      </w:pPr>
      <w:r>
        <w:rPr>
          <w:i/>
        </w:rPr>
        <w:t>(указывается полное наименование контролируемого лица в дательном падеже)</w:t>
      </w:r>
    </w:p>
    <w:p w:rsidR="006C139A" w:rsidRDefault="006C139A" w:rsidP="006C139A">
      <w:pPr>
        <w:jc w:val="center"/>
        <w:rPr>
          <w:sz w:val="28"/>
          <w:szCs w:val="28"/>
        </w:rPr>
      </w:pPr>
      <w:r>
        <w:rPr>
          <w:sz w:val="28"/>
          <w:szCs w:val="28"/>
        </w:rPr>
        <w:t>об устранении выявленных нарушений обязательных требований</w:t>
      </w:r>
    </w:p>
    <w:p w:rsidR="006C139A" w:rsidRDefault="006C139A" w:rsidP="006C139A">
      <w:pPr>
        <w:jc w:val="center"/>
        <w:rPr>
          <w:sz w:val="28"/>
          <w:szCs w:val="28"/>
        </w:rPr>
      </w:pPr>
    </w:p>
    <w:p w:rsidR="006C139A" w:rsidRDefault="006C139A" w:rsidP="006C139A">
      <w:pPr>
        <w:jc w:val="both"/>
        <w:rPr>
          <w:sz w:val="28"/>
          <w:szCs w:val="28"/>
        </w:rPr>
      </w:pPr>
      <w:r>
        <w:rPr>
          <w:sz w:val="28"/>
          <w:szCs w:val="28"/>
        </w:rPr>
        <w:t>По результатам ________________________________________________,</w:t>
      </w:r>
    </w:p>
    <w:p w:rsidR="006C139A" w:rsidRDefault="006C139A" w:rsidP="006C139A">
      <w:pPr>
        <w:jc w:val="center"/>
        <w:rPr>
          <w:i/>
        </w:rPr>
      </w:pPr>
      <w:r>
        <w:rPr>
          <w:i/>
        </w:rPr>
        <w:t xml:space="preserve">(указываются вид и форма контрольного мероприятия в соответствии </w:t>
      </w:r>
    </w:p>
    <w:p w:rsidR="006C139A" w:rsidRDefault="006C139A" w:rsidP="006C139A">
      <w:pPr>
        <w:jc w:val="center"/>
        <w:rPr>
          <w:i/>
        </w:rPr>
      </w:pPr>
      <w:r>
        <w:rPr>
          <w:i/>
        </w:rPr>
        <w:t>с решением Контрольного органа)</w:t>
      </w:r>
    </w:p>
    <w:p w:rsidR="006C139A" w:rsidRDefault="006C139A" w:rsidP="006C139A">
      <w:pPr>
        <w:jc w:val="both"/>
        <w:rPr>
          <w:sz w:val="28"/>
          <w:szCs w:val="28"/>
        </w:rPr>
      </w:pPr>
      <w:r>
        <w:rPr>
          <w:sz w:val="28"/>
          <w:szCs w:val="28"/>
        </w:rPr>
        <w:t>проведенной ____________________________________________________</w:t>
      </w:r>
    </w:p>
    <w:p w:rsidR="006C139A" w:rsidRDefault="006C139A" w:rsidP="006C139A">
      <w:pPr>
        <w:jc w:val="both"/>
        <w:rPr>
          <w:i/>
        </w:rPr>
      </w:pPr>
      <w:r>
        <w:rPr>
          <w:i/>
        </w:rPr>
        <w:t xml:space="preserve">                                                    (указывается полное наименование контрольного органа)</w:t>
      </w:r>
    </w:p>
    <w:p w:rsidR="006C139A" w:rsidRDefault="006C139A" w:rsidP="006C139A">
      <w:pPr>
        <w:jc w:val="both"/>
        <w:rPr>
          <w:sz w:val="28"/>
          <w:szCs w:val="28"/>
        </w:rPr>
      </w:pPr>
      <w:r>
        <w:rPr>
          <w:sz w:val="28"/>
          <w:szCs w:val="28"/>
        </w:rPr>
        <w:t>в отношении ____________________________________________________</w:t>
      </w:r>
    </w:p>
    <w:p w:rsidR="006C139A" w:rsidRDefault="006C139A" w:rsidP="006C139A">
      <w:pPr>
        <w:jc w:val="both"/>
        <w:rPr>
          <w:i/>
        </w:rPr>
      </w:pPr>
      <w:r>
        <w:rPr>
          <w:i/>
          <w:sz w:val="28"/>
          <w:szCs w:val="28"/>
        </w:rPr>
        <w:t xml:space="preserve">                      </w:t>
      </w:r>
      <w:r>
        <w:rPr>
          <w:i/>
        </w:rPr>
        <w:t>(указывается полное наименование контролируемого лица)</w:t>
      </w:r>
    </w:p>
    <w:p w:rsidR="006C139A" w:rsidRDefault="006C139A" w:rsidP="006C139A">
      <w:pPr>
        <w:jc w:val="both"/>
        <w:rPr>
          <w:sz w:val="28"/>
          <w:szCs w:val="28"/>
        </w:rPr>
      </w:pPr>
      <w:r>
        <w:rPr>
          <w:sz w:val="28"/>
          <w:szCs w:val="28"/>
        </w:rPr>
        <w:t>в период с «__» ________20__ г. по «__» _______ 20__ г.</w:t>
      </w:r>
    </w:p>
    <w:p w:rsidR="006C139A" w:rsidRDefault="006C139A" w:rsidP="006C139A">
      <w:pPr>
        <w:jc w:val="both"/>
        <w:rPr>
          <w:sz w:val="28"/>
          <w:szCs w:val="28"/>
        </w:rPr>
      </w:pPr>
    </w:p>
    <w:p w:rsidR="006C139A" w:rsidRDefault="006C139A" w:rsidP="006C139A">
      <w:pPr>
        <w:jc w:val="both"/>
        <w:rPr>
          <w:sz w:val="28"/>
          <w:szCs w:val="28"/>
        </w:rPr>
      </w:pPr>
      <w:r>
        <w:rPr>
          <w:sz w:val="28"/>
          <w:szCs w:val="28"/>
        </w:rPr>
        <w:t>на основании ___________________________________________________</w:t>
      </w:r>
    </w:p>
    <w:p w:rsidR="006C139A" w:rsidRDefault="006C139A" w:rsidP="006C139A">
      <w:pPr>
        <w:jc w:val="center"/>
        <w:rPr>
          <w:i/>
        </w:rPr>
      </w:pPr>
      <w:r>
        <w:rPr>
          <w:i/>
        </w:rPr>
        <w:t>(указываются наименование и реквизиты акта Контрольного органа о проведении контрольного мероприятия)</w:t>
      </w:r>
    </w:p>
    <w:p w:rsidR="006C139A" w:rsidRDefault="006C139A" w:rsidP="006C139A">
      <w:pPr>
        <w:jc w:val="both"/>
        <w:rPr>
          <w:sz w:val="28"/>
          <w:szCs w:val="28"/>
        </w:rPr>
      </w:pPr>
    </w:p>
    <w:p w:rsidR="006C139A" w:rsidRDefault="006C139A" w:rsidP="006C139A">
      <w:pPr>
        <w:jc w:val="both"/>
        <w:rPr>
          <w:sz w:val="28"/>
          <w:szCs w:val="28"/>
        </w:rPr>
      </w:pPr>
      <w:r>
        <w:rPr>
          <w:sz w:val="28"/>
          <w:szCs w:val="28"/>
        </w:rPr>
        <w:t>выявлены нарушения обязательных требований ________________ законодательства:</w:t>
      </w:r>
    </w:p>
    <w:p w:rsidR="006C139A" w:rsidRDefault="006C139A" w:rsidP="006C139A">
      <w:pPr>
        <w:jc w:val="center"/>
        <w:rPr>
          <w:i/>
        </w:rPr>
      </w:pPr>
      <w:r>
        <w:rPr>
          <w:i/>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139A" w:rsidRDefault="006C139A" w:rsidP="006C139A">
      <w:pPr>
        <w:jc w:val="both"/>
        <w:rPr>
          <w:sz w:val="28"/>
          <w:szCs w:val="28"/>
        </w:rPr>
      </w:pPr>
    </w:p>
    <w:p w:rsidR="006C139A" w:rsidRDefault="006C139A" w:rsidP="006C139A">
      <w:pPr>
        <w:jc w:val="both"/>
        <w:rPr>
          <w:sz w:val="28"/>
          <w:szCs w:val="28"/>
        </w:rPr>
      </w:pPr>
      <w:r>
        <w:rPr>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w:t>
      </w:r>
    </w:p>
    <w:p w:rsidR="006C139A" w:rsidRDefault="006C139A" w:rsidP="006C139A">
      <w:pPr>
        <w:jc w:val="both"/>
        <w:rPr>
          <w:i/>
        </w:rPr>
      </w:pPr>
      <w:r>
        <w:rPr>
          <w:i/>
        </w:rPr>
        <w:t xml:space="preserve">                          (указывается полное наименование Контрольного органа)</w:t>
      </w:r>
    </w:p>
    <w:p w:rsidR="006C139A" w:rsidRDefault="006C139A" w:rsidP="006C139A">
      <w:pPr>
        <w:jc w:val="both"/>
        <w:rPr>
          <w:sz w:val="28"/>
          <w:szCs w:val="28"/>
        </w:rPr>
      </w:pPr>
    </w:p>
    <w:p w:rsidR="006C139A" w:rsidRDefault="006C139A" w:rsidP="006C139A">
      <w:pPr>
        <w:jc w:val="both"/>
        <w:rPr>
          <w:sz w:val="28"/>
          <w:szCs w:val="28"/>
        </w:rPr>
      </w:pPr>
      <w:r>
        <w:rPr>
          <w:sz w:val="28"/>
          <w:szCs w:val="28"/>
        </w:rPr>
        <w:t>предписывает:</w:t>
      </w:r>
    </w:p>
    <w:p w:rsidR="006C139A" w:rsidRDefault="006C139A" w:rsidP="006C139A">
      <w:pPr>
        <w:jc w:val="both"/>
        <w:rPr>
          <w:sz w:val="28"/>
          <w:szCs w:val="28"/>
        </w:rPr>
      </w:pPr>
      <w:r>
        <w:rPr>
          <w:sz w:val="28"/>
          <w:szCs w:val="28"/>
        </w:rPr>
        <w:t>1. Устранить выявленные нарушения обязательных требований в срок до</w:t>
      </w:r>
    </w:p>
    <w:p w:rsidR="006C139A" w:rsidRDefault="006C139A" w:rsidP="006C139A">
      <w:pPr>
        <w:jc w:val="both"/>
        <w:rPr>
          <w:sz w:val="28"/>
          <w:szCs w:val="28"/>
        </w:rPr>
      </w:pPr>
      <w:r>
        <w:rPr>
          <w:sz w:val="28"/>
          <w:szCs w:val="28"/>
        </w:rPr>
        <w:t>«______» ______________ 20_____ г. включительно.</w:t>
      </w:r>
    </w:p>
    <w:p w:rsidR="006C139A" w:rsidRDefault="006C139A" w:rsidP="006C139A">
      <w:pPr>
        <w:jc w:val="both"/>
        <w:rPr>
          <w:sz w:val="28"/>
          <w:szCs w:val="28"/>
        </w:rPr>
      </w:pPr>
      <w:r>
        <w:rPr>
          <w:sz w:val="28"/>
          <w:szCs w:val="28"/>
        </w:rPr>
        <w:t>2. Уведомить ____________________________________________________</w:t>
      </w:r>
    </w:p>
    <w:p w:rsidR="006C139A" w:rsidRDefault="006C139A" w:rsidP="006C139A">
      <w:pPr>
        <w:jc w:val="both"/>
        <w:rPr>
          <w:i/>
        </w:rPr>
      </w:pPr>
      <w:r>
        <w:rPr>
          <w:i/>
        </w:rPr>
        <w:t xml:space="preserve">                                                     (указывается полное наименование контрольного органа)</w:t>
      </w:r>
    </w:p>
    <w:p w:rsidR="006C139A" w:rsidRDefault="006C139A" w:rsidP="006C139A">
      <w:pPr>
        <w:jc w:val="both"/>
        <w:rPr>
          <w:sz w:val="28"/>
          <w:szCs w:val="28"/>
        </w:rPr>
      </w:pPr>
      <w:r>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6C139A" w:rsidRDefault="006C139A" w:rsidP="006C139A">
      <w:pPr>
        <w:jc w:val="both"/>
        <w:rPr>
          <w:sz w:val="28"/>
          <w:szCs w:val="28"/>
        </w:rPr>
      </w:pPr>
    </w:p>
    <w:p w:rsidR="006C139A" w:rsidRDefault="006C139A" w:rsidP="006C139A">
      <w:pPr>
        <w:jc w:val="both"/>
        <w:rPr>
          <w:sz w:val="28"/>
          <w:szCs w:val="28"/>
        </w:rPr>
      </w:pPr>
      <w:r>
        <w:rPr>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139A" w:rsidRDefault="006C139A" w:rsidP="006C139A">
      <w:pPr>
        <w:ind w:firstLine="540"/>
        <w:jc w:val="both"/>
        <w:rPr>
          <w:sz w:val="28"/>
          <w:szCs w:val="28"/>
        </w:rPr>
      </w:pPr>
    </w:p>
    <w:tbl>
      <w:tblPr>
        <w:tblW w:w="9165" w:type="dxa"/>
        <w:tblInd w:w="-122" w:type="dxa"/>
        <w:tblLayout w:type="fixed"/>
        <w:tblLook w:val="0000" w:firstRow="0" w:lastRow="0" w:firstColumn="0" w:lastColumn="0" w:noHBand="0" w:noVBand="0"/>
      </w:tblPr>
      <w:tblGrid>
        <w:gridCol w:w="2910"/>
        <w:gridCol w:w="3344"/>
        <w:gridCol w:w="2911"/>
      </w:tblGrid>
      <w:tr w:rsidR="006C139A" w:rsidTr="00F7511F">
        <w:tc>
          <w:tcPr>
            <w:tcW w:w="2910" w:type="dxa"/>
            <w:tcMar>
              <w:top w:w="102" w:type="dxa"/>
              <w:left w:w="62" w:type="dxa"/>
              <w:bottom w:w="102" w:type="dxa"/>
              <w:right w:w="62" w:type="dxa"/>
            </w:tcMar>
          </w:tcPr>
          <w:p w:rsidR="006C139A" w:rsidRDefault="006C139A" w:rsidP="00F7511F">
            <w:pPr>
              <w:rPr>
                <w:sz w:val="28"/>
                <w:szCs w:val="28"/>
              </w:rPr>
            </w:pPr>
            <w:r>
              <w:rPr>
                <w:sz w:val="28"/>
                <w:szCs w:val="28"/>
              </w:rPr>
              <w:t>__________________</w:t>
            </w:r>
          </w:p>
        </w:tc>
        <w:tc>
          <w:tcPr>
            <w:tcW w:w="3344" w:type="dxa"/>
            <w:tcMar>
              <w:top w:w="102" w:type="dxa"/>
              <w:left w:w="62" w:type="dxa"/>
              <w:bottom w:w="102" w:type="dxa"/>
              <w:right w:w="62" w:type="dxa"/>
            </w:tcMar>
          </w:tcPr>
          <w:p w:rsidR="006C139A" w:rsidRDefault="006C139A" w:rsidP="00F7511F">
            <w:pPr>
              <w:rPr>
                <w:sz w:val="28"/>
                <w:szCs w:val="28"/>
              </w:rPr>
            </w:pPr>
            <w:r>
              <w:rPr>
                <w:sz w:val="28"/>
                <w:szCs w:val="28"/>
              </w:rPr>
              <w:t>_______________________</w:t>
            </w:r>
          </w:p>
        </w:tc>
        <w:tc>
          <w:tcPr>
            <w:tcW w:w="2911" w:type="dxa"/>
            <w:tcMar>
              <w:top w:w="102" w:type="dxa"/>
              <w:left w:w="62" w:type="dxa"/>
              <w:bottom w:w="102" w:type="dxa"/>
              <w:right w:w="62" w:type="dxa"/>
            </w:tcMar>
          </w:tcPr>
          <w:p w:rsidR="006C139A" w:rsidRDefault="006C139A" w:rsidP="00F7511F">
            <w:pPr>
              <w:jc w:val="center"/>
              <w:rPr>
                <w:sz w:val="28"/>
                <w:szCs w:val="28"/>
              </w:rPr>
            </w:pPr>
            <w:r>
              <w:rPr>
                <w:sz w:val="28"/>
                <w:szCs w:val="28"/>
              </w:rPr>
              <w:t>__________________</w:t>
            </w:r>
          </w:p>
        </w:tc>
      </w:tr>
      <w:tr w:rsidR="006C139A" w:rsidTr="00F7511F">
        <w:tc>
          <w:tcPr>
            <w:tcW w:w="2910" w:type="dxa"/>
            <w:tcMar>
              <w:top w:w="102" w:type="dxa"/>
              <w:left w:w="62" w:type="dxa"/>
              <w:bottom w:w="102" w:type="dxa"/>
              <w:right w:w="62" w:type="dxa"/>
            </w:tcMar>
          </w:tcPr>
          <w:p w:rsidR="006C139A" w:rsidRDefault="006C139A" w:rsidP="00F7511F">
            <w:pPr>
              <w:rPr>
                <w:sz w:val="28"/>
                <w:szCs w:val="28"/>
                <w:vertAlign w:val="superscript"/>
              </w:rPr>
            </w:pPr>
            <w:r>
              <w:rPr>
                <w:sz w:val="28"/>
                <w:szCs w:val="28"/>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6C139A" w:rsidRDefault="006C139A" w:rsidP="00F7511F">
            <w:pPr>
              <w:jc w:val="center"/>
              <w:rPr>
                <w:sz w:val="28"/>
                <w:szCs w:val="28"/>
                <w:vertAlign w:val="superscript"/>
              </w:rPr>
            </w:pPr>
            <w:r>
              <w:rPr>
                <w:sz w:val="28"/>
                <w:szCs w:val="28"/>
                <w:vertAlign w:val="superscript"/>
              </w:rPr>
              <w:t>(подпись должностного лица, уполномоченного на проведение контрольных мероприятий)</w:t>
            </w:r>
          </w:p>
        </w:tc>
        <w:tc>
          <w:tcPr>
            <w:tcW w:w="2911" w:type="dxa"/>
            <w:tcMar>
              <w:top w:w="102" w:type="dxa"/>
              <w:left w:w="62" w:type="dxa"/>
              <w:bottom w:w="102" w:type="dxa"/>
              <w:right w:w="62" w:type="dxa"/>
            </w:tcMar>
          </w:tcPr>
          <w:p w:rsidR="006C139A" w:rsidRDefault="006C139A" w:rsidP="00F7511F">
            <w:pPr>
              <w:jc w:val="center"/>
              <w:rPr>
                <w:sz w:val="28"/>
                <w:szCs w:val="28"/>
                <w:vertAlign w:val="superscript"/>
              </w:rPr>
            </w:pPr>
            <w:r>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84F91" w:rsidRDefault="00284F91"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Default="006C139A" w:rsidP="00284F91">
      <w:pPr>
        <w:widowControl w:val="0"/>
        <w:autoSpaceDE w:val="0"/>
        <w:autoSpaceDN w:val="0"/>
        <w:jc w:val="both"/>
        <w:rPr>
          <w:sz w:val="28"/>
          <w:szCs w:val="28"/>
        </w:rPr>
      </w:pPr>
    </w:p>
    <w:p w:rsidR="006C139A" w:rsidRPr="006C139A" w:rsidRDefault="006C139A" w:rsidP="00284F91">
      <w:pPr>
        <w:widowControl w:val="0"/>
        <w:autoSpaceDE w:val="0"/>
        <w:autoSpaceDN w:val="0"/>
        <w:jc w:val="both"/>
        <w:rPr>
          <w:sz w:val="28"/>
          <w:szCs w:val="28"/>
        </w:rPr>
      </w:pPr>
    </w:p>
    <w:p w:rsidR="00284F91" w:rsidRPr="006C139A" w:rsidRDefault="00284F91" w:rsidP="00284F91">
      <w:pPr>
        <w:widowControl w:val="0"/>
        <w:autoSpaceDE w:val="0"/>
        <w:autoSpaceDN w:val="0"/>
        <w:jc w:val="both"/>
        <w:rPr>
          <w:sz w:val="28"/>
          <w:szCs w:val="28"/>
        </w:rPr>
      </w:pPr>
    </w:p>
    <w:p w:rsidR="00284F91" w:rsidRPr="006C139A" w:rsidRDefault="00284F91" w:rsidP="00284F91">
      <w:pPr>
        <w:widowControl w:val="0"/>
        <w:autoSpaceDE w:val="0"/>
        <w:autoSpaceDN w:val="0"/>
        <w:jc w:val="both"/>
        <w:rPr>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CB1CD1" w:rsidRPr="006C139A" w:rsidRDefault="00CB1CD1" w:rsidP="001575B3">
      <w:pPr>
        <w:pStyle w:val="ConsPlusNormal"/>
        <w:ind w:firstLine="0"/>
        <w:jc w:val="center"/>
        <w:rPr>
          <w:rFonts w:ascii="Times New Roman" w:hAnsi="Times New Roman" w:cs="Times New Roman"/>
          <w:color w:val="000000"/>
          <w:sz w:val="28"/>
          <w:szCs w:val="28"/>
        </w:rPr>
      </w:pPr>
    </w:p>
    <w:p w:rsidR="003B7F28" w:rsidRPr="006C139A" w:rsidRDefault="003D3DF0" w:rsidP="006C139A">
      <w:pPr>
        <w:pStyle w:val="ConsPlusNormal"/>
        <w:ind w:left="4535" w:firstLine="0"/>
        <w:jc w:val="center"/>
        <w:outlineLvl w:val="1"/>
        <w:rPr>
          <w:rFonts w:ascii="Times New Roman" w:hAnsi="Times New Roman" w:cs="Times New Roman"/>
          <w:sz w:val="28"/>
          <w:szCs w:val="28"/>
        </w:rPr>
      </w:pPr>
      <w:r w:rsidRPr="006C139A">
        <w:rPr>
          <w:rFonts w:ascii="Times New Roman" w:hAnsi="Times New Roman" w:cs="Times New Roman"/>
          <w:sz w:val="28"/>
          <w:szCs w:val="28"/>
        </w:rPr>
        <w:lastRenderedPageBreak/>
        <w:t xml:space="preserve">Приложение </w:t>
      </w:r>
      <w:r w:rsidR="009F10AA" w:rsidRPr="006C139A">
        <w:rPr>
          <w:rFonts w:ascii="Times New Roman" w:hAnsi="Times New Roman" w:cs="Times New Roman"/>
          <w:sz w:val="28"/>
          <w:szCs w:val="28"/>
        </w:rPr>
        <w:t>3</w:t>
      </w:r>
    </w:p>
    <w:p w:rsidR="003B7F28" w:rsidRPr="006C139A" w:rsidRDefault="003B7F28" w:rsidP="006C139A">
      <w:pPr>
        <w:pStyle w:val="ConsPlusNormal"/>
        <w:ind w:left="4536" w:hanging="1"/>
        <w:jc w:val="center"/>
        <w:outlineLvl w:val="1"/>
        <w:rPr>
          <w:rFonts w:ascii="Times New Roman" w:hAnsi="Times New Roman" w:cs="Times New Roman"/>
          <w:sz w:val="28"/>
          <w:szCs w:val="28"/>
        </w:rPr>
      </w:pPr>
      <w:r w:rsidRPr="006C139A">
        <w:rPr>
          <w:rFonts w:ascii="Times New Roman" w:hAnsi="Times New Roman" w:cs="Times New Roman"/>
          <w:sz w:val="28"/>
          <w:szCs w:val="28"/>
        </w:rPr>
        <w:t xml:space="preserve">к Положению </w:t>
      </w:r>
      <w:r w:rsidRPr="006C139A">
        <w:rPr>
          <w:rFonts w:ascii="Times New Roman" w:hAnsi="Times New Roman" w:cs="Times New Roman"/>
          <w:bCs/>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C139A">
        <w:rPr>
          <w:rFonts w:ascii="Times New Roman" w:hAnsi="Times New Roman" w:cs="Times New Roman"/>
          <w:sz w:val="28"/>
          <w:szCs w:val="28"/>
        </w:rPr>
        <w:t xml:space="preserve"> на территории города Элисты</w:t>
      </w:r>
    </w:p>
    <w:p w:rsidR="003B7F28" w:rsidRPr="006C139A" w:rsidRDefault="003B7F28" w:rsidP="003B7F28">
      <w:pPr>
        <w:pStyle w:val="ConsPlusNormal"/>
        <w:spacing w:line="192" w:lineRule="auto"/>
        <w:ind w:left="4536" w:hanging="1"/>
        <w:outlineLvl w:val="1"/>
        <w:rPr>
          <w:rFonts w:ascii="Times New Roman" w:hAnsi="Times New Roman" w:cs="Times New Roman"/>
          <w:sz w:val="28"/>
          <w:szCs w:val="28"/>
        </w:rPr>
      </w:pPr>
    </w:p>
    <w:p w:rsidR="003B7F28" w:rsidRPr="006C139A" w:rsidRDefault="003B7F28" w:rsidP="003B7F28">
      <w:pPr>
        <w:pStyle w:val="ConsPlusNormal"/>
        <w:spacing w:line="192" w:lineRule="auto"/>
        <w:ind w:left="4536" w:hanging="1"/>
        <w:outlineLvl w:val="1"/>
        <w:rPr>
          <w:rFonts w:ascii="Times New Roman" w:hAnsi="Times New Roman" w:cs="Times New Roman"/>
          <w:i/>
          <w:sz w:val="28"/>
          <w:szCs w:val="28"/>
        </w:rPr>
      </w:pPr>
      <w:r w:rsidRPr="006C139A">
        <w:rPr>
          <w:rFonts w:ascii="Times New Roman" w:hAnsi="Times New Roman" w:cs="Times New Roman"/>
          <w:sz w:val="28"/>
          <w:szCs w:val="28"/>
        </w:rPr>
        <w:tab/>
      </w:r>
      <w:r w:rsidRPr="006C139A">
        <w:rPr>
          <w:rFonts w:ascii="Times New Roman" w:hAnsi="Times New Roman" w:cs="Times New Roman"/>
          <w:sz w:val="28"/>
          <w:szCs w:val="28"/>
        </w:rPr>
        <w:tab/>
      </w:r>
    </w:p>
    <w:p w:rsidR="003B7F28" w:rsidRPr="006C139A" w:rsidRDefault="003B7F28" w:rsidP="003B7F28">
      <w:pPr>
        <w:pStyle w:val="s33"/>
        <w:spacing w:before="0" w:beforeAutospacing="0" w:after="0" w:afterAutospacing="0"/>
        <w:jc w:val="center"/>
        <w:rPr>
          <w:sz w:val="28"/>
          <w:szCs w:val="28"/>
        </w:rPr>
      </w:pPr>
      <w:r w:rsidRPr="006C139A">
        <w:rPr>
          <w:rStyle w:val="bumpedfont15"/>
          <w:b/>
          <w:bCs/>
          <w:sz w:val="28"/>
          <w:szCs w:val="28"/>
        </w:rPr>
        <w:t>Ключевые показатели муниципального контроля и их целевые значения, индикативные показатели</w:t>
      </w:r>
    </w:p>
    <w:p w:rsidR="003B7F28" w:rsidRPr="006C139A" w:rsidRDefault="003B7F28" w:rsidP="003B7F28">
      <w:pPr>
        <w:pStyle w:val="s40"/>
        <w:spacing w:before="0" w:beforeAutospacing="0" w:after="0" w:afterAutospacing="0"/>
        <w:jc w:val="both"/>
        <w:rPr>
          <w:sz w:val="28"/>
          <w:szCs w:val="28"/>
        </w:rPr>
      </w:pPr>
      <w:r w:rsidRPr="006C139A">
        <w:rPr>
          <w:sz w:val="28"/>
          <w:szCs w:val="28"/>
        </w:rPr>
        <w:t> </w:t>
      </w:r>
    </w:p>
    <w:tbl>
      <w:tblPr>
        <w:tblW w:w="0" w:type="auto"/>
        <w:tblCellMar>
          <w:left w:w="0" w:type="dxa"/>
          <w:right w:w="0" w:type="dxa"/>
        </w:tblCellMar>
        <w:tblLook w:val="04A0" w:firstRow="1" w:lastRow="0" w:firstColumn="1" w:lastColumn="0" w:noHBand="0" w:noVBand="1"/>
      </w:tblPr>
      <w:tblGrid>
        <w:gridCol w:w="7858"/>
        <w:gridCol w:w="1386"/>
      </w:tblGrid>
      <w:tr w:rsidR="003B7F28" w:rsidRPr="006C139A" w:rsidTr="00F7511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59"/>
              <w:spacing w:before="0" w:beforeAutospacing="0" w:after="0" w:afterAutospacing="0"/>
              <w:ind w:left="15" w:hanging="75"/>
              <w:jc w:val="center"/>
              <w:rPr>
                <w:color w:val="000000"/>
                <w:sz w:val="28"/>
                <w:szCs w:val="28"/>
              </w:rPr>
            </w:pPr>
            <w:r w:rsidRPr="006C139A">
              <w:rPr>
                <w:rStyle w:val="s58"/>
                <w:b/>
                <w:bCs/>
                <w:color w:val="000000"/>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59"/>
              <w:spacing w:before="0" w:beforeAutospacing="0" w:after="0" w:afterAutospacing="0"/>
              <w:ind w:left="15" w:hanging="75"/>
              <w:jc w:val="center"/>
              <w:rPr>
                <w:color w:val="000000"/>
                <w:sz w:val="28"/>
                <w:szCs w:val="28"/>
              </w:rPr>
            </w:pPr>
            <w:r w:rsidRPr="006C139A">
              <w:rPr>
                <w:rStyle w:val="s58"/>
                <w:b/>
                <w:bCs/>
                <w:color w:val="000000"/>
                <w:sz w:val="28"/>
                <w:szCs w:val="28"/>
              </w:rPr>
              <w:t>Целевые значения</w:t>
            </w:r>
          </w:p>
        </w:tc>
      </w:tr>
      <w:tr w:rsidR="003B7F28" w:rsidRPr="006C139A" w:rsidTr="00F7511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05" w:lineRule="atLeast"/>
              <w:ind w:firstLine="390"/>
              <w:rPr>
                <w:color w:val="000000"/>
                <w:sz w:val="28"/>
                <w:szCs w:val="28"/>
              </w:rPr>
            </w:pPr>
            <w:r w:rsidRPr="006C139A">
              <w:rPr>
                <w:rStyle w:val="s11"/>
                <w:color w:val="000000"/>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05" w:lineRule="atLeast"/>
              <w:ind w:firstLine="15"/>
              <w:jc w:val="center"/>
              <w:rPr>
                <w:color w:val="000000"/>
                <w:sz w:val="28"/>
                <w:szCs w:val="28"/>
              </w:rPr>
            </w:pPr>
            <w:r w:rsidRPr="006C139A">
              <w:rPr>
                <w:rStyle w:val="s11"/>
                <w:color w:val="000000"/>
                <w:sz w:val="28"/>
                <w:szCs w:val="28"/>
              </w:rPr>
              <w:t>70%</w:t>
            </w:r>
          </w:p>
        </w:tc>
      </w:tr>
      <w:tr w:rsidR="003B7F28" w:rsidRPr="006C139A" w:rsidTr="00F7511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05" w:lineRule="atLeast"/>
              <w:ind w:firstLine="390"/>
              <w:rPr>
                <w:color w:val="000000"/>
                <w:sz w:val="28"/>
                <w:szCs w:val="28"/>
              </w:rPr>
            </w:pPr>
            <w:r w:rsidRPr="006C139A">
              <w:rPr>
                <w:rStyle w:val="s11"/>
                <w:color w:val="000000"/>
                <w:sz w:val="28"/>
                <w:szCs w:val="2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05" w:lineRule="atLeast"/>
              <w:ind w:firstLine="15"/>
              <w:jc w:val="center"/>
              <w:rPr>
                <w:color w:val="000000"/>
                <w:sz w:val="28"/>
                <w:szCs w:val="28"/>
              </w:rPr>
            </w:pPr>
            <w:r w:rsidRPr="006C139A">
              <w:rPr>
                <w:rStyle w:val="s11"/>
                <w:color w:val="000000"/>
                <w:sz w:val="28"/>
                <w:szCs w:val="28"/>
              </w:rPr>
              <w:t>100%</w:t>
            </w:r>
          </w:p>
        </w:tc>
      </w:tr>
      <w:tr w:rsidR="003B7F28" w:rsidRPr="006C139A" w:rsidTr="00F7511F">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90" w:lineRule="atLeast"/>
              <w:ind w:firstLine="390"/>
              <w:rPr>
                <w:color w:val="000000"/>
                <w:sz w:val="28"/>
                <w:szCs w:val="28"/>
              </w:rPr>
            </w:pPr>
            <w:r w:rsidRPr="006C139A">
              <w:rPr>
                <w:rStyle w:val="s11"/>
                <w:color w:val="000000"/>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90" w:lineRule="atLeast"/>
              <w:ind w:firstLine="15"/>
              <w:jc w:val="center"/>
              <w:rPr>
                <w:color w:val="000000"/>
                <w:sz w:val="28"/>
                <w:szCs w:val="28"/>
              </w:rPr>
            </w:pPr>
            <w:r w:rsidRPr="006C139A">
              <w:rPr>
                <w:rStyle w:val="s11"/>
                <w:color w:val="000000"/>
                <w:sz w:val="28"/>
                <w:szCs w:val="28"/>
              </w:rPr>
              <w:t>0%</w:t>
            </w:r>
          </w:p>
        </w:tc>
      </w:tr>
      <w:tr w:rsidR="003B7F28" w:rsidRPr="006C139A" w:rsidTr="00F7511F">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20" w:lineRule="atLeast"/>
              <w:ind w:firstLine="390"/>
              <w:rPr>
                <w:color w:val="000000"/>
                <w:sz w:val="28"/>
                <w:szCs w:val="28"/>
              </w:rPr>
            </w:pPr>
            <w:r w:rsidRPr="006C139A">
              <w:rPr>
                <w:rStyle w:val="s11"/>
                <w:color w:val="000000"/>
                <w:sz w:val="28"/>
                <w:szCs w:val="2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20" w:lineRule="atLeast"/>
              <w:ind w:firstLine="15"/>
              <w:jc w:val="center"/>
              <w:rPr>
                <w:color w:val="000000"/>
                <w:sz w:val="28"/>
                <w:szCs w:val="28"/>
              </w:rPr>
            </w:pPr>
            <w:r w:rsidRPr="006C139A">
              <w:rPr>
                <w:rStyle w:val="s11"/>
                <w:color w:val="000000"/>
                <w:sz w:val="28"/>
                <w:szCs w:val="28"/>
              </w:rPr>
              <w:t>0%</w:t>
            </w:r>
          </w:p>
        </w:tc>
      </w:tr>
      <w:tr w:rsidR="003B7F28" w:rsidRPr="006C139A" w:rsidTr="00F7511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05" w:lineRule="atLeast"/>
              <w:ind w:firstLine="390"/>
              <w:rPr>
                <w:color w:val="000000"/>
                <w:sz w:val="28"/>
                <w:szCs w:val="28"/>
              </w:rPr>
            </w:pPr>
            <w:r w:rsidRPr="006C139A">
              <w:rPr>
                <w:rStyle w:val="s11"/>
                <w:color w:val="000000"/>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05" w:lineRule="atLeast"/>
              <w:ind w:firstLine="15"/>
              <w:jc w:val="center"/>
              <w:rPr>
                <w:color w:val="000000"/>
                <w:sz w:val="28"/>
                <w:szCs w:val="28"/>
              </w:rPr>
            </w:pPr>
            <w:r w:rsidRPr="006C139A">
              <w:rPr>
                <w:rStyle w:val="s11"/>
                <w:color w:val="000000"/>
                <w:sz w:val="28"/>
                <w:szCs w:val="28"/>
              </w:rPr>
              <w:t>5%</w:t>
            </w:r>
          </w:p>
        </w:tc>
      </w:tr>
      <w:tr w:rsidR="003B7F28" w:rsidRPr="006C139A" w:rsidTr="00F7511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05" w:lineRule="atLeast"/>
              <w:ind w:firstLine="390"/>
              <w:rPr>
                <w:color w:val="000000"/>
                <w:sz w:val="28"/>
                <w:szCs w:val="28"/>
              </w:rPr>
            </w:pPr>
            <w:r w:rsidRPr="006C139A">
              <w:rPr>
                <w:rStyle w:val="s11"/>
                <w:color w:val="000000"/>
                <w:sz w:val="28"/>
                <w:szCs w:val="28"/>
              </w:rPr>
              <w:t>Процент внесенных судебных решений о назначении административного наказания </w:t>
            </w:r>
            <w:r w:rsidRPr="006C139A">
              <w:rPr>
                <w:color w:val="000000"/>
                <w:sz w:val="28"/>
                <w:szCs w:val="28"/>
              </w:rPr>
              <w:br/>
            </w:r>
            <w:r w:rsidRPr="006C139A">
              <w:rPr>
                <w:rStyle w:val="s11"/>
                <w:color w:val="000000"/>
                <w:sz w:val="28"/>
                <w:szCs w:val="2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05" w:lineRule="atLeast"/>
              <w:ind w:firstLine="15"/>
              <w:jc w:val="center"/>
              <w:rPr>
                <w:color w:val="000000"/>
                <w:sz w:val="28"/>
                <w:szCs w:val="28"/>
              </w:rPr>
            </w:pPr>
            <w:r w:rsidRPr="006C139A">
              <w:rPr>
                <w:rStyle w:val="s11"/>
                <w:color w:val="000000"/>
                <w:sz w:val="28"/>
                <w:szCs w:val="28"/>
              </w:rPr>
              <w:t>95%</w:t>
            </w:r>
          </w:p>
        </w:tc>
      </w:tr>
      <w:tr w:rsidR="003B7F28" w:rsidRPr="006C139A" w:rsidTr="00F7511F">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1"/>
              <w:spacing w:before="0" w:beforeAutospacing="0" w:after="0" w:afterAutospacing="0" w:line="135" w:lineRule="atLeast"/>
              <w:ind w:firstLine="390"/>
              <w:jc w:val="both"/>
              <w:rPr>
                <w:color w:val="000000"/>
                <w:sz w:val="28"/>
                <w:szCs w:val="28"/>
              </w:rPr>
            </w:pPr>
            <w:r w:rsidRPr="006C139A">
              <w:rPr>
                <w:rStyle w:val="s11"/>
                <w:color w:val="000000"/>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B7F28" w:rsidRPr="006C139A" w:rsidRDefault="003B7F28" w:rsidP="00F7511F">
            <w:pPr>
              <w:pStyle w:val="s62"/>
              <w:spacing w:before="0" w:beforeAutospacing="0" w:after="0" w:afterAutospacing="0" w:line="135" w:lineRule="atLeast"/>
              <w:ind w:firstLine="15"/>
              <w:jc w:val="center"/>
              <w:rPr>
                <w:color w:val="000000"/>
                <w:sz w:val="28"/>
                <w:szCs w:val="28"/>
              </w:rPr>
            </w:pPr>
            <w:r w:rsidRPr="006C139A">
              <w:rPr>
                <w:rStyle w:val="s11"/>
                <w:color w:val="000000"/>
                <w:sz w:val="28"/>
                <w:szCs w:val="28"/>
              </w:rPr>
              <w:t>0%</w:t>
            </w:r>
          </w:p>
        </w:tc>
      </w:tr>
    </w:tbl>
    <w:p w:rsidR="003B7F28" w:rsidRPr="006C139A" w:rsidRDefault="003B7F28" w:rsidP="003B7F28">
      <w:pPr>
        <w:pStyle w:val="s4"/>
        <w:spacing w:before="0" w:beforeAutospacing="0" w:after="0" w:afterAutospacing="0"/>
        <w:jc w:val="center"/>
        <w:rPr>
          <w:sz w:val="28"/>
          <w:szCs w:val="28"/>
        </w:rPr>
      </w:pPr>
      <w:r w:rsidRPr="006C139A">
        <w:rPr>
          <w:sz w:val="28"/>
          <w:szCs w:val="28"/>
        </w:rPr>
        <w:t> </w:t>
      </w: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6C139A" w:rsidRDefault="006C139A" w:rsidP="003B7F28">
      <w:pPr>
        <w:pStyle w:val="s4"/>
        <w:spacing w:before="0" w:beforeAutospacing="0" w:after="0" w:afterAutospacing="0"/>
        <w:jc w:val="center"/>
        <w:rPr>
          <w:rStyle w:val="bumpedfont15"/>
          <w:b/>
          <w:bCs/>
          <w:sz w:val="28"/>
          <w:szCs w:val="28"/>
        </w:rPr>
      </w:pPr>
    </w:p>
    <w:p w:rsidR="003B7F28" w:rsidRPr="006C139A" w:rsidRDefault="003B7F28" w:rsidP="003B7F28">
      <w:pPr>
        <w:pStyle w:val="s4"/>
        <w:spacing w:before="0" w:beforeAutospacing="0" w:after="0" w:afterAutospacing="0"/>
        <w:jc w:val="center"/>
        <w:rPr>
          <w:sz w:val="28"/>
          <w:szCs w:val="28"/>
        </w:rPr>
      </w:pPr>
      <w:r w:rsidRPr="006C139A">
        <w:rPr>
          <w:rStyle w:val="bumpedfont15"/>
          <w:b/>
          <w:bCs/>
          <w:sz w:val="28"/>
          <w:szCs w:val="28"/>
        </w:rPr>
        <w:lastRenderedPageBreak/>
        <w:t>Индикативные показатели</w:t>
      </w:r>
    </w:p>
    <w:p w:rsidR="003B7F28" w:rsidRPr="006C139A" w:rsidRDefault="003B7F28" w:rsidP="003B7F28">
      <w:pPr>
        <w:pStyle w:val="s4"/>
        <w:spacing w:before="0" w:beforeAutospacing="0" w:after="0" w:afterAutospacing="0"/>
        <w:jc w:val="center"/>
        <w:rPr>
          <w:sz w:val="28"/>
          <w:szCs w:val="28"/>
        </w:rPr>
      </w:pPr>
      <w:r w:rsidRPr="006C139A">
        <w:rPr>
          <w:sz w:val="28"/>
          <w:szCs w:val="28"/>
        </w:rPr>
        <w:t> </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2609"/>
        <w:gridCol w:w="1257"/>
        <w:gridCol w:w="2609"/>
        <w:gridCol w:w="864"/>
        <w:gridCol w:w="1845"/>
      </w:tblGrid>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7"/>
                <w:bCs/>
                <w:color w:val="444444"/>
                <w:sz w:val="28"/>
                <w:szCs w:val="28"/>
              </w:rPr>
              <w:t>1.</w:t>
            </w:r>
          </w:p>
        </w:tc>
        <w:tc>
          <w:tcPr>
            <w:tcW w:w="0" w:type="auto"/>
            <w:gridSpan w:val="5"/>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7"/>
                <w:bCs/>
                <w:color w:val="444444"/>
                <w:sz w:val="28"/>
                <w:szCs w:val="28"/>
              </w:rPr>
              <w:t>Индикативные показатели, характеризующие параметры </w:t>
            </w:r>
          </w:p>
          <w:p w:rsidR="003B7F28" w:rsidRPr="006C139A" w:rsidRDefault="003B7F28" w:rsidP="00F7511F">
            <w:pPr>
              <w:pStyle w:val="s4"/>
              <w:spacing w:before="0" w:beforeAutospacing="0" w:after="0" w:afterAutospacing="0"/>
              <w:jc w:val="center"/>
              <w:rPr>
                <w:color w:val="000000"/>
                <w:sz w:val="28"/>
                <w:szCs w:val="28"/>
              </w:rPr>
            </w:pPr>
            <w:r w:rsidRPr="006C139A">
              <w:rPr>
                <w:rStyle w:val="s67"/>
                <w:bCs/>
                <w:color w:val="444444"/>
                <w:sz w:val="28"/>
                <w:szCs w:val="28"/>
              </w:rPr>
              <w:t>проведенных мероприятий</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1.1.</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Ввн = (Рф / Рп) x 100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Ввн - выполняемость внеплановых проверок</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Рф - количество проведенных внеплановых проверок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Письма и жалобы, поступившие в Контрольный орган</w:t>
            </w:r>
          </w:p>
        </w:tc>
      </w:tr>
      <w:tr w:rsidR="003B7F28" w:rsidRPr="006C139A" w:rsidTr="00E62826">
        <w:trPr>
          <w:trHeight w:val="1905"/>
        </w:trPr>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1.3.</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Ж x 100 / Пф</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Ж - количество жалоб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1.4.</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Пн x 100 / Пф</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Пн - количество проверок, признанных недействительными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1.5.</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По x 100 / Пф</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По - проверки, не проведенные по причине отсутствия проверяемого лица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30%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1.6.</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 xml:space="preserve">Доля заявлений, направленных на согласование в прокуратуру о проведении </w:t>
            </w:r>
            <w:r w:rsidRPr="006C139A">
              <w:rPr>
                <w:rStyle w:val="s68"/>
                <w:color w:val="444444"/>
                <w:sz w:val="28"/>
                <w:szCs w:val="28"/>
              </w:rPr>
              <w:lastRenderedPageBreak/>
              <w:t>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lastRenderedPageBreak/>
              <w:t>Кзо х 100 / Кпз</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 xml:space="preserve">Кзо - количество заявлений, по которым пришел отказ в согласовании </w:t>
            </w:r>
            <w:r w:rsidRPr="006C139A">
              <w:rPr>
                <w:rStyle w:val="s68"/>
                <w:color w:val="444444"/>
                <w:sz w:val="28"/>
                <w:szCs w:val="28"/>
              </w:rPr>
              <w:lastRenderedPageBreak/>
              <w:t>(ед.)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lastRenderedPageBreak/>
              <w:t>10%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lastRenderedPageBreak/>
              <w:t>1.7.</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Кнм х 100 / Квн</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 нм - количество материалов, направленных в уполномоченные органы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1.8.</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Шт.</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7"/>
                <w:bCs/>
                <w:color w:val="444444"/>
                <w:sz w:val="28"/>
                <w:szCs w:val="28"/>
              </w:rPr>
              <w:t>2.</w:t>
            </w:r>
          </w:p>
        </w:tc>
        <w:tc>
          <w:tcPr>
            <w:tcW w:w="0" w:type="auto"/>
            <w:gridSpan w:val="5"/>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7"/>
                <w:bCs/>
                <w:color w:val="444444"/>
                <w:sz w:val="28"/>
                <w:szCs w:val="28"/>
              </w:rPr>
              <w:t>Индикативные показатели, характеризующие объем задействованных трудовых ресурсов</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2.1.</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Количество штатных единиц</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Чел.</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r w:rsidR="003B7F28" w:rsidRPr="006C139A" w:rsidTr="00E62826">
        <w:tc>
          <w:tcPr>
            <w:tcW w:w="814" w:type="dxa"/>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2.2.</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4"/>
              <w:spacing w:before="0" w:beforeAutospacing="0" w:after="0" w:afterAutospacing="0"/>
              <w:jc w:val="center"/>
              <w:rPr>
                <w:color w:val="000000"/>
                <w:sz w:val="28"/>
                <w:szCs w:val="28"/>
              </w:rPr>
            </w:pPr>
            <w:r w:rsidRPr="006C139A">
              <w:rPr>
                <w:rStyle w:val="s68"/>
                <w:color w:val="444444"/>
                <w:sz w:val="28"/>
                <w:szCs w:val="28"/>
              </w:rPr>
              <w:t>Км / Кр= Нк</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Км - количество контрольных мероприятий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Кр - количество работников органа муниципального контроля (ед.)</w:t>
            </w:r>
          </w:p>
          <w:p w:rsidR="003B7F28" w:rsidRPr="006C139A" w:rsidRDefault="003B7F28" w:rsidP="00F7511F">
            <w:pPr>
              <w:pStyle w:val="s7"/>
              <w:spacing w:before="0" w:beforeAutospacing="0" w:after="0" w:afterAutospacing="0"/>
              <w:rPr>
                <w:color w:val="000000"/>
                <w:sz w:val="28"/>
                <w:szCs w:val="28"/>
              </w:rPr>
            </w:pPr>
            <w:r w:rsidRPr="006C139A">
              <w:rPr>
                <w:rStyle w:val="s68"/>
                <w:color w:val="444444"/>
                <w:sz w:val="28"/>
                <w:szCs w:val="28"/>
              </w:rPr>
              <w:t>Нк - нагрузка на 1 работника (ед.)</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c>
          <w:tcPr>
            <w:tcW w:w="0" w:type="auto"/>
            <w:shd w:val="clear" w:color="auto" w:fill="FFFFFF"/>
            <w:tcMar>
              <w:top w:w="15" w:type="dxa"/>
              <w:left w:w="105" w:type="dxa"/>
              <w:bottom w:w="15" w:type="dxa"/>
              <w:right w:w="105" w:type="dxa"/>
            </w:tcMar>
            <w:hideMark/>
          </w:tcPr>
          <w:p w:rsidR="003B7F28" w:rsidRPr="006C139A" w:rsidRDefault="003B7F28" w:rsidP="00F7511F">
            <w:pPr>
              <w:pStyle w:val="s7"/>
              <w:spacing w:before="0" w:beforeAutospacing="0" w:after="0" w:afterAutospacing="0"/>
              <w:rPr>
                <w:color w:val="000000"/>
                <w:sz w:val="28"/>
                <w:szCs w:val="28"/>
              </w:rPr>
            </w:pPr>
            <w:r w:rsidRPr="006C139A">
              <w:rPr>
                <w:color w:val="000000"/>
                <w:sz w:val="28"/>
                <w:szCs w:val="28"/>
              </w:rPr>
              <w:t> </w:t>
            </w:r>
          </w:p>
        </w:tc>
      </w:tr>
    </w:tbl>
    <w:p w:rsidR="003B7F28" w:rsidRPr="006C139A" w:rsidRDefault="003B7F28" w:rsidP="003B7F28">
      <w:pPr>
        <w:rPr>
          <w:sz w:val="28"/>
          <w:szCs w:val="28"/>
        </w:rPr>
      </w:pPr>
    </w:p>
    <w:p w:rsidR="00877F8E" w:rsidRPr="006C139A" w:rsidRDefault="00877F8E"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CB1CD1" w:rsidRPr="006C139A" w:rsidRDefault="00CB1CD1"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p>
    <w:p w:rsidR="003B7F28" w:rsidRPr="006C139A" w:rsidRDefault="003B7F28" w:rsidP="003B7F28">
      <w:pPr>
        <w:pStyle w:val="consplustitle0"/>
        <w:spacing w:before="0" w:beforeAutospacing="0" w:after="0" w:afterAutospacing="0"/>
        <w:jc w:val="center"/>
        <w:rPr>
          <w:sz w:val="28"/>
          <w:szCs w:val="28"/>
        </w:rPr>
      </w:pPr>
      <w:bookmarkStart w:id="37" w:name="_GoBack"/>
      <w:bookmarkEnd w:id="37"/>
    </w:p>
    <w:sectPr w:rsidR="003B7F28" w:rsidRPr="006C139A" w:rsidSect="00080A8E">
      <w:headerReference w:type="even" r:id="rId12"/>
      <w:headerReference w:type="default" r:id="rId13"/>
      <w:pgSz w:w="11906" w:h="16838"/>
      <w:pgMar w:top="1134" w:right="991"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F9" w:rsidRDefault="008E6CF9" w:rsidP="00A0468F">
      <w:r>
        <w:separator/>
      </w:r>
    </w:p>
  </w:endnote>
  <w:endnote w:type="continuationSeparator" w:id="0">
    <w:p w:rsidR="008E6CF9" w:rsidRDefault="008E6CF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F9" w:rsidRDefault="008E6CF9" w:rsidP="00A0468F">
      <w:r>
        <w:separator/>
      </w:r>
    </w:p>
  </w:footnote>
  <w:footnote w:type="continuationSeparator" w:id="0">
    <w:p w:rsidR="008E6CF9" w:rsidRDefault="008E6CF9"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C0" w:rsidRDefault="00D57AC0" w:rsidP="00F7511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rsidR="00D57AC0" w:rsidRDefault="00D57AC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C0" w:rsidRDefault="00D57AC0" w:rsidP="00F7511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921729">
      <w:rPr>
        <w:rStyle w:val="afc"/>
        <w:noProof/>
      </w:rPr>
      <w:t>30</w:t>
    </w:r>
    <w:r>
      <w:rPr>
        <w:rStyle w:val="afc"/>
      </w:rPr>
      <w:fldChar w:fldCharType="end"/>
    </w:r>
  </w:p>
  <w:p w:rsidR="00D57AC0" w:rsidRDefault="00D57AC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75AC8"/>
    <w:multiLevelType w:val="multilevel"/>
    <w:tmpl w:val="F418CB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63085"/>
    <w:multiLevelType w:val="hybridMultilevel"/>
    <w:tmpl w:val="6B9C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345CC"/>
    <w:multiLevelType w:val="multilevel"/>
    <w:tmpl w:val="06A8C7E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A07C98"/>
    <w:multiLevelType w:val="multilevel"/>
    <w:tmpl w:val="60809AF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83766"/>
    <w:multiLevelType w:val="multilevel"/>
    <w:tmpl w:val="0820F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E31292"/>
    <w:multiLevelType w:val="multilevel"/>
    <w:tmpl w:val="2166B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175EE"/>
    <w:rsid w:val="00074299"/>
    <w:rsid w:val="00080A8E"/>
    <w:rsid w:val="00131755"/>
    <w:rsid w:val="001575B3"/>
    <w:rsid w:val="001D4A91"/>
    <w:rsid w:val="001F47F8"/>
    <w:rsid w:val="0020296E"/>
    <w:rsid w:val="00206FC4"/>
    <w:rsid w:val="00210821"/>
    <w:rsid w:val="002822AA"/>
    <w:rsid w:val="00284F91"/>
    <w:rsid w:val="002C22F1"/>
    <w:rsid w:val="00310758"/>
    <w:rsid w:val="00341699"/>
    <w:rsid w:val="00344DEE"/>
    <w:rsid w:val="00374C22"/>
    <w:rsid w:val="003B7F28"/>
    <w:rsid w:val="003C5D88"/>
    <w:rsid w:val="003D3DF0"/>
    <w:rsid w:val="0041487D"/>
    <w:rsid w:val="00456B62"/>
    <w:rsid w:val="004E75C4"/>
    <w:rsid w:val="00504637"/>
    <w:rsid w:val="0054018F"/>
    <w:rsid w:val="00544C13"/>
    <w:rsid w:val="00570D81"/>
    <w:rsid w:val="00611808"/>
    <w:rsid w:val="00664CEE"/>
    <w:rsid w:val="00673AD3"/>
    <w:rsid w:val="00696392"/>
    <w:rsid w:val="006A37AC"/>
    <w:rsid w:val="006C139A"/>
    <w:rsid w:val="006D100F"/>
    <w:rsid w:val="00722FF3"/>
    <w:rsid w:val="0072640F"/>
    <w:rsid w:val="00773386"/>
    <w:rsid w:val="007D299E"/>
    <w:rsid w:val="007F49F1"/>
    <w:rsid w:val="00830B88"/>
    <w:rsid w:val="00877F8E"/>
    <w:rsid w:val="008E6CF9"/>
    <w:rsid w:val="00906430"/>
    <w:rsid w:val="00921729"/>
    <w:rsid w:val="00935631"/>
    <w:rsid w:val="00975C2D"/>
    <w:rsid w:val="009A15D9"/>
    <w:rsid w:val="009B2C2F"/>
    <w:rsid w:val="009D07EB"/>
    <w:rsid w:val="009F10AA"/>
    <w:rsid w:val="00A0468F"/>
    <w:rsid w:val="00A30A69"/>
    <w:rsid w:val="00A62779"/>
    <w:rsid w:val="00AA6E13"/>
    <w:rsid w:val="00AE0432"/>
    <w:rsid w:val="00B017CA"/>
    <w:rsid w:val="00C06A0A"/>
    <w:rsid w:val="00C20F7F"/>
    <w:rsid w:val="00C31ED2"/>
    <w:rsid w:val="00C40750"/>
    <w:rsid w:val="00C50C84"/>
    <w:rsid w:val="00CB1CD1"/>
    <w:rsid w:val="00CC7018"/>
    <w:rsid w:val="00D315B8"/>
    <w:rsid w:val="00D427CE"/>
    <w:rsid w:val="00D57AC0"/>
    <w:rsid w:val="00D66F9D"/>
    <w:rsid w:val="00DF1AF5"/>
    <w:rsid w:val="00E3710C"/>
    <w:rsid w:val="00E62826"/>
    <w:rsid w:val="00F7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8489C-78A7-4816-8EED-8F7F14F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link w:val="a9"/>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e"/>
    <w:rsid w:val="00A0468F"/>
    <w:pPr>
      <w:ind w:right="-483"/>
      <w:jc w:val="both"/>
    </w:pPr>
    <w:rPr>
      <w:b/>
      <w:bCs/>
    </w:rPr>
  </w:style>
  <w:style w:type="character" w:customStyle="1" w:styleId="ae">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f">
    <w:name w:val="List"/>
    <w:basedOn w:val="a0"/>
    <w:rsid w:val="00A0468F"/>
    <w:rPr>
      <w:rFonts w:cs="Droid Sans Devanagari"/>
    </w:rPr>
  </w:style>
  <w:style w:type="paragraph" w:styleId="af0">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A0468F"/>
    <w:rPr>
      <w:rFonts w:ascii="Tahoma" w:hAnsi="Tahoma" w:cs="Tahoma"/>
      <w:sz w:val="16"/>
      <w:szCs w:val="16"/>
    </w:rPr>
  </w:style>
  <w:style w:type="character" w:customStyle="1" w:styleId="12">
    <w:name w:val="Текст выноски Знак1"/>
    <w:basedOn w:val="a1"/>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5">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A0468F"/>
    <w:pPr>
      <w:jc w:val="center"/>
    </w:pPr>
    <w:rPr>
      <w:b/>
      <w:szCs w:val="20"/>
    </w:rPr>
  </w:style>
  <w:style w:type="character" w:customStyle="1" w:styleId="15">
    <w:name w:val="Подзаголовок Знак1"/>
    <w:basedOn w:val="a1"/>
    <w:link w:val="af6"/>
    <w:rsid w:val="00A0468F"/>
    <w:rPr>
      <w:rFonts w:ascii="Times New Roman" w:eastAsia="Times New Roman" w:hAnsi="Times New Roman" w:cs="Times New Roman"/>
      <w:b/>
      <w:sz w:val="24"/>
      <w:szCs w:val="20"/>
      <w:lang w:eastAsia="ru-RU"/>
    </w:rPr>
  </w:style>
  <w:style w:type="paragraph" w:styleId="af7">
    <w:name w:val="footnote text"/>
    <w:basedOn w:val="a"/>
    <w:link w:val="16"/>
    <w:rsid w:val="00A0468F"/>
    <w:rPr>
      <w:sz w:val="20"/>
      <w:szCs w:val="20"/>
    </w:rPr>
  </w:style>
  <w:style w:type="character" w:customStyle="1" w:styleId="16">
    <w:name w:val="Текст сноски Знак1"/>
    <w:basedOn w:val="a1"/>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1"/>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1"/>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1"/>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2">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9">
    <w:name w:val="Title"/>
    <w:basedOn w:val="a"/>
    <w:link w:val="a8"/>
    <w:qFormat/>
    <w:rsid w:val="00722FF3"/>
    <w:pPr>
      <w:keepLines/>
      <w:widowControl w:val="0"/>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722FF3"/>
    <w:rPr>
      <w:rFonts w:asciiTheme="majorHAnsi" w:eastAsiaTheme="majorEastAsia" w:hAnsiTheme="majorHAnsi" w:cstheme="majorBidi"/>
      <w:color w:val="323E4F" w:themeColor="text2" w:themeShade="BF"/>
      <w:spacing w:val="5"/>
      <w:kern w:val="28"/>
      <w:sz w:val="52"/>
      <w:szCs w:val="52"/>
      <w:lang w:eastAsia="ru-RU"/>
    </w:rPr>
  </w:style>
  <w:style w:type="paragraph" w:styleId="aff3">
    <w:name w:val="List Paragraph"/>
    <w:basedOn w:val="a"/>
    <w:link w:val="aff4"/>
    <w:qFormat/>
    <w:rsid w:val="00722FF3"/>
    <w:pPr>
      <w:widowControl w:val="0"/>
      <w:ind w:left="720"/>
      <w:contextualSpacing/>
    </w:pPr>
    <w:rPr>
      <w:rFonts w:ascii="Microsoft Sans Serif" w:eastAsia="Microsoft Sans Serif" w:hAnsi="Microsoft Sans Serif" w:cs="Microsoft Sans Serif"/>
      <w:color w:val="000000"/>
      <w:lang w:bidi="ru-RU"/>
    </w:rPr>
  </w:style>
  <w:style w:type="character" w:customStyle="1" w:styleId="aff4">
    <w:name w:val="Абзац списка Знак"/>
    <w:link w:val="aff3"/>
    <w:locked/>
    <w:rsid w:val="00722FF3"/>
    <w:rPr>
      <w:rFonts w:ascii="Microsoft Sans Serif" w:eastAsia="Microsoft Sans Serif" w:hAnsi="Microsoft Sans Serif" w:cs="Microsoft Sans Serif"/>
      <w:color w:val="000000"/>
      <w:sz w:val="24"/>
      <w:szCs w:val="24"/>
      <w:lang w:eastAsia="ru-RU" w:bidi="ru-RU"/>
    </w:rPr>
  </w:style>
  <w:style w:type="character" w:customStyle="1" w:styleId="aff5">
    <w:name w:val="Основной текст_"/>
    <w:basedOn w:val="a1"/>
    <w:link w:val="18"/>
    <w:rsid w:val="00722FF3"/>
    <w:rPr>
      <w:rFonts w:ascii="Times New Roman" w:eastAsia="Times New Roman" w:hAnsi="Times New Roman" w:cs="Times New Roman"/>
      <w:sz w:val="28"/>
      <w:szCs w:val="28"/>
    </w:rPr>
  </w:style>
  <w:style w:type="paragraph" w:customStyle="1" w:styleId="18">
    <w:name w:val="Основной текст1"/>
    <w:basedOn w:val="a"/>
    <w:link w:val="aff5"/>
    <w:rsid w:val="00722FF3"/>
    <w:pPr>
      <w:widowControl w:val="0"/>
      <w:ind w:firstLine="400"/>
    </w:pPr>
    <w:rPr>
      <w:sz w:val="28"/>
      <w:szCs w:val="28"/>
      <w:lang w:eastAsia="en-US"/>
    </w:rPr>
  </w:style>
  <w:style w:type="paragraph" w:customStyle="1" w:styleId="consplustitle0">
    <w:name w:val="consplustitle"/>
    <w:basedOn w:val="a"/>
    <w:rsid w:val="00877F8E"/>
    <w:pPr>
      <w:spacing w:before="100" w:beforeAutospacing="1" w:after="100" w:afterAutospacing="1"/>
    </w:pPr>
  </w:style>
  <w:style w:type="paragraph" w:styleId="aff6">
    <w:name w:val="Normal (Web)"/>
    <w:basedOn w:val="a"/>
    <w:uiPriority w:val="99"/>
    <w:semiHidden/>
    <w:unhideWhenUsed/>
    <w:rsid w:val="00877F8E"/>
    <w:pPr>
      <w:spacing w:before="100" w:beforeAutospacing="1" w:after="100" w:afterAutospacing="1"/>
    </w:pPr>
  </w:style>
  <w:style w:type="paragraph" w:customStyle="1" w:styleId="consplusnormal0">
    <w:name w:val="consplusnormal"/>
    <w:basedOn w:val="a"/>
    <w:rsid w:val="00877F8E"/>
    <w:pPr>
      <w:spacing w:before="100" w:beforeAutospacing="1" w:after="100" w:afterAutospacing="1"/>
    </w:pPr>
  </w:style>
  <w:style w:type="paragraph" w:customStyle="1" w:styleId="constitle0">
    <w:name w:val="constitle"/>
    <w:basedOn w:val="a"/>
    <w:rsid w:val="00877F8E"/>
    <w:pPr>
      <w:spacing w:before="100" w:beforeAutospacing="1" w:after="100" w:afterAutospacing="1"/>
    </w:pPr>
  </w:style>
  <w:style w:type="character" w:customStyle="1" w:styleId="bumpedfont15">
    <w:name w:val="bumpedfont15"/>
    <w:basedOn w:val="a1"/>
    <w:rsid w:val="003B7F28"/>
  </w:style>
  <w:style w:type="paragraph" w:customStyle="1" w:styleId="s4">
    <w:name w:val="s4"/>
    <w:basedOn w:val="a"/>
    <w:rsid w:val="003B7F28"/>
    <w:pPr>
      <w:spacing w:before="100" w:beforeAutospacing="1" w:after="100" w:afterAutospacing="1"/>
    </w:pPr>
    <w:rPr>
      <w:rFonts w:eastAsiaTheme="minorHAnsi"/>
    </w:rPr>
  </w:style>
  <w:style w:type="paragraph" w:customStyle="1" w:styleId="s7">
    <w:name w:val="s7"/>
    <w:basedOn w:val="a"/>
    <w:rsid w:val="003B7F28"/>
    <w:pPr>
      <w:spacing w:before="100" w:beforeAutospacing="1" w:after="100" w:afterAutospacing="1"/>
    </w:pPr>
    <w:rPr>
      <w:rFonts w:eastAsiaTheme="minorHAnsi"/>
    </w:rPr>
  </w:style>
  <w:style w:type="paragraph" w:customStyle="1" w:styleId="s33">
    <w:name w:val="s33"/>
    <w:basedOn w:val="a"/>
    <w:rsid w:val="003B7F28"/>
    <w:pPr>
      <w:spacing w:before="100" w:beforeAutospacing="1" w:after="100" w:afterAutospacing="1"/>
    </w:pPr>
    <w:rPr>
      <w:rFonts w:eastAsiaTheme="minorHAnsi"/>
    </w:rPr>
  </w:style>
  <w:style w:type="paragraph" w:customStyle="1" w:styleId="s40">
    <w:name w:val="s40"/>
    <w:basedOn w:val="a"/>
    <w:rsid w:val="003B7F28"/>
    <w:pPr>
      <w:spacing w:before="100" w:beforeAutospacing="1" w:after="100" w:afterAutospacing="1"/>
    </w:pPr>
    <w:rPr>
      <w:rFonts w:eastAsiaTheme="minorHAnsi"/>
    </w:rPr>
  </w:style>
  <w:style w:type="paragraph" w:customStyle="1" w:styleId="s59">
    <w:name w:val="s59"/>
    <w:basedOn w:val="a"/>
    <w:rsid w:val="003B7F28"/>
    <w:pPr>
      <w:spacing w:before="100" w:beforeAutospacing="1" w:after="100" w:afterAutospacing="1"/>
    </w:pPr>
    <w:rPr>
      <w:rFonts w:eastAsiaTheme="minorHAnsi"/>
    </w:rPr>
  </w:style>
  <w:style w:type="paragraph" w:customStyle="1" w:styleId="s61">
    <w:name w:val="s61"/>
    <w:basedOn w:val="a"/>
    <w:rsid w:val="003B7F28"/>
    <w:pPr>
      <w:spacing w:before="100" w:beforeAutospacing="1" w:after="100" w:afterAutospacing="1"/>
    </w:pPr>
    <w:rPr>
      <w:rFonts w:eastAsiaTheme="minorHAnsi"/>
    </w:rPr>
  </w:style>
  <w:style w:type="paragraph" w:customStyle="1" w:styleId="s62">
    <w:name w:val="s62"/>
    <w:basedOn w:val="a"/>
    <w:rsid w:val="003B7F28"/>
    <w:pPr>
      <w:spacing w:before="100" w:beforeAutospacing="1" w:after="100" w:afterAutospacing="1"/>
    </w:pPr>
    <w:rPr>
      <w:rFonts w:eastAsiaTheme="minorHAnsi"/>
    </w:rPr>
  </w:style>
  <w:style w:type="character" w:customStyle="1" w:styleId="s11">
    <w:name w:val="s11"/>
    <w:basedOn w:val="a1"/>
    <w:rsid w:val="003B7F28"/>
  </w:style>
  <w:style w:type="character" w:customStyle="1" w:styleId="s58">
    <w:name w:val="s58"/>
    <w:basedOn w:val="a1"/>
    <w:rsid w:val="003B7F28"/>
  </w:style>
  <w:style w:type="character" w:customStyle="1" w:styleId="s67">
    <w:name w:val="s67"/>
    <w:basedOn w:val="a1"/>
    <w:rsid w:val="003B7F28"/>
  </w:style>
  <w:style w:type="character" w:customStyle="1" w:styleId="s68">
    <w:name w:val="s68"/>
    <w:basedOn w:val="a1"/>
    <w:rsid w:val="003B7F28"/>
  </w:style>
  <w:style w:type="character" w:customStyle="1" w:styleId="ConsPlusNormal1">
    <w:name w:val="ConsPlusNormal1"/>
    <w:link w:val="ConsPlusNormal"/>
    <w:locked/>
    <w:rsid w:val="003B7F28"/>
    <w:rPr>
      <w:rFonts w:ascii="Arial" w:eastAsia="Times New Roman" w:hAnsi="Arial" w:cs="Arial"/>
      <w:sz w:val="20"/>
      <w:szCs w:val="20"/>
      <w:lang w:eastAsia="zh-CN"/>
    </w:rPr>
  </w:style>
  <w:style w:type="character" w:customStyle="1" w:styleId="21">
    <w:name w:val="Основной текст (2)_"/>
    <w:basedOn w:val="a1"/>
    <w:link w:val="22"/>
    <w:rsid w:val="0054018F"/>
    <w:rPr>
      <w:rFonts w:ascii="Times New Roman" w:eastAsia="Times New Roman" w:hAnsi="Times New Roman" w:cs="Times New Roman"/>
      <w:i/>
      <w:iCs/>
      <w:u w:val="single"/>
    </w:rPr>
  </w:style>
  <w:style w:type="paragraph" w:customStyle="1" w:styleId="22">
    <w:name w:val="Основной текст (2)"/>
    <w:basedOn w:val="a"/>
    <w:link w:val="21"/>
    <w:rsid w:val="0054018F"/>
    <w:pPr>
      <w:widowControl w:val="0"/>
      <w:spacing w:after="380" w:line="252" w:lineRule="auto"/>
      <w:ind w:left="2510"/>
    </w:pPr>
    <w:rPr>
      <w:i/>
      <w:iCs/>
      <w:sz w:val="22"/>
      <w:szCs w:val="22"/>
      <w:u w:val="single"/>
      <w:lang w:eastAsia="en-US"/>
    </w:rPr>
  </w:style>
  <w:style w:type="paragraph" w:styleId="HTML">
    <w:name w:val="HTML Preformatted"/>
    <w:basedOn w:val="a"/>
    <w:link w:val="HTML0"/>
    <w:uiPriority w:val="99"/>
    <w:unhideWhenUsed/>
    <w:rsid w:val="00E3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E3710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BF31-3BF5-473B-A492-5A35815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9629</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2021-12-13T14:54:00Z</cp:lastPrinted>
  <dcterms:created xsi:type="dcterms:W3CDTF">2021-12-03T08:03:00Z</dcterms:created>
  <dcterms:modified xsi:type="dcterms:W3CDTF">2021-12-24T06:21:00Z</dcterms:modified>
</cp:coreProperties>
</file>